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AA" w:rsidRPr="006D585A" w:rsidRDefault="00243CAA" w:rsidP="00897855">
      <w:pPr>
        <w:spacing w:after="0" w:line="240" w:lineRule="auto"/>
        <w:ind w:left="5664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292488">
      <w:pPr>
        <w:spacing w:after="0"/>
        <w:ind w:left="5245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«УТВЕРЖДАЮ»</w:t>
      </w:r>
    </w:p>
    <w:p w:rsidR="00292488" w:rsidRDefault="00243CAA" w:rsidP="00292488">
      <w:pPr>
        <w:spacing w:after="0"/>
        <w:ind w:left="5245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 xml:space="preserve">И.о. директора </w:t>
      </w:r>
    </w:p>
    <w:p w:rsidR="00292488" w:rsidRDefault="00243CAA" w:rsidP="00292488">
      <w:pPr>
        <w:spacing w:after="0"/>
        <w:ind w:left="5245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РПИ «УзИнжиниринг»</w:t>
      </w:r>
    </w:p>
    <w:p w:rsidR="00243CAA" w:rsidRPr="006D585A" w:rsidRDefault="00243CAA" w:rsidP="00292488">
      <w:pPr>
        <w:spacing w:after="0"/>
        <w:ind w:left="5245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Председатель закупочной комиссии</w:t>
      </w:r>
    </w:p>
    <w:p w:rsidR="00243CAA" w:rsidRPr="006D585A" w:rsidRDefault="00243CAA" w:rsidP="00292488">
      <w:pPr>
        <w:spacing w:after="0"/>
        <w:ind w:left="5245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292488">
      <w:pPr>
        <w:spacing w:after="0"/>
        <w:ind w:left="5245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_____________ </w:t>
      </w:r>
      <w:proofErr w:type="spellStart"/>
      <w:r w:rsidRPr="006D585A">
        <w:rPr>
          <w:rFonts w:ascii="Times New Roman" w:hAnsi="Times New Roman"/>
          <w:b/>
          <w:sz w:val="26"/>
          <w:szCs w:val="26"/>
        </w:rPr>
        <w:t>Уразаев</w:t>
      </w:r>
      <w:proofErr w:type="spellEnd"/>
      <w:r w:rsidRPr="006D585A">
        <w:rPr>
          <w:rFonts w:ascii="Times New Roman" w:hAnsi="Times New Roman"/>
          <w:b/>
          <w:sz w:val="26"/>
          <w:szCs w:val="26"/>
        </w:rPr>
        <w:t xml:space="preserve"> Т.Р.</w:t>
      </w:r>
    </w:p>
    <w:p w:rsidR="00243CAA" w:rsidRPr="006D585A" w:rsidRDefault="00243CAA" w:rsidP="00292488">
      <w:pPr>
        <w:spacing w:after="0"/>
        <w:ind w:left="5245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292488">
      <w:pPr>
        <w:ind w:left="5245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 xml:space="preserve">«____» </w:t>
      </w:r>
      <w:r w:rsidR="006B2A9B" w:rsidRPr="006D585A">
        <w:rPr>
          <w:rFonts w:ascii="Times New Roman" w:hAnsi="Times New Roman"/>
          <w:b/>
          <w:sz w:val="26"/>
          <w:szCs w:val="26"/>
        </w:rPr>
        <w:t>_____________</w:t>
      </w:r>
      <w:r w:rsidRPr="006D585A">
        <w:rPr>
          <w:rFonts w:ascii="Times New Roman" w:hAnsi="Times New Roman"/>
          <w:b/>
          <w:sz w:val="26"/>
          <w:szCs w:val="26"/>
        </w:rPr>
        <w:t xml:space="preserve"> 2019 г.</w:t>
      </w:r>
    </w:p>
    <w:p w:rsidR="00243CAA" w:rsidRPr="006D585A" w:rsidRDefault="00243CAA" w:rsidP="00897855">
      <w:pPr>
        <w:spacing w:after="0" w:line="240" w:lineRule="auto"/>
        <w:ind w:left="5664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</w:pPr>
    </w:p>
    <w:p w:rsidR="00916733" w:rsidRPr="006D585A" w:rsidRDefault="0091673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916733" w:rsidRPr="006D585A" w:rsidRDefault="0091673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916733" w:rsidRPr="006D585A" w:rsidRDefault="0091673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916733" w:rsidRPr="006D585A" w:rsidRDefault="0091673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t>КОНКУРСНАЯ ДОКУМЕНТАЦИЯ</w:t>
      </w: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6B2A9B">
      <w:pPr>
        <w:tabs>
          <w:tab w:val="left" w:pos="1050"/>
          <w:tab w:val="center" w:pos="517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sz w:val="26"/>
          <w:szCs w:val="26"/>
          <w:lang w:eastAsia="ru-RU"/>
        </w:rPr>
        <w:t>по выбору оценочной компании в целях разделения стоимости объектов недвижимости, указанных в кадастровом деле и числящиеся на балансе РПИ «УзИнжиниринг»</w:t>
      </w:r>
    </w:p>
    <w:p w:rsidR="00243CAA" w:rsidRPr="006D585A" w:rsidRDefault="00243CAA" w:rsidP="00897855">
      <w:pPr>
        <w:tabs>
          <w:tab w:val="left" w:pos="1050"/>
          <w:tab w:val="center" w:pos="5173"/>
        </w:tabs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243CAA" w:rsidRPr="006D585A" w:rsidRDefault="00243CAA" w:rsidP="00897855">
      <w:pPr>
        <w:tabs>
          <w:tab w:val="left" w:pos="1050"/>
          <w:tab w:val="center" w:pos="5173"/>
        </w:tabs>
        <w:spacing w:after="0" w:line="240" w:lineRule="auto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F81112">
      <w:pPr>
        <w:spacing w:after="0" w:line="240" w:lineRule="auto"/>
        <w:jc w:val="center"/>
        <w:rPr>
          <w:rFonts w:ascii="Times New Roman" w:hAnsi="Times New Roman"/>
          <w:i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Конкурс № </w:t>
      </w:r>
      <w:r w:rsidR="006D585A" w:rsidRPr="006D585A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12-09/19</w:t>
      </w:r>
    </w:p>
    <w:p w:rsidR="00243CAA" w:rsidRPr="006D585A" w:rsidRDefault="00243CAA" w:rsidP="00897855">
      <w:pPr>
        <w:spacing w:after="0" w:line="240" w:lineRule="auto"/>
        <w:jc w:val="both"/>
        <w:rPr>
          <w:rFonts w:ascii="Times New Roman" w:hAnsi="Times New Roman"/>
          <w:i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both"/>
        <w:rPr>
          <w:rFonts w:ascii="Times New Roman" w:hAnsi="Times New Roman"/>
          <w:i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both"/>
        <w:rPr>
          <w:rFonts w:ascii="Times New Roman" w:hAnsi="Times New Roman"/>
          <w:i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both"/>
        <w:rPr>
          <w:rFonts w:ascii="Times New Roman" w:hAnsi="Times New Roman"/>
          <w:i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both"/>
        <w:rPr>
          <w:rFonts w:ascii="Times New Roman" w:hAnsi="Times New Roman"/>
          <w:i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both"/>
        <w:rPr>
          <w:rFonts w:ascii="Times New Roman" w:hAnsi="Times New Roman"/>
          <w:i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t>г. Т</w:t>
      </w:r>
      <w:r w:rsidR="006B2A9B"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t>а</w:t>
      </w:r>
      <w:r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t>шкент – 201</w:t>
      </w:r>
      <w:r w:rsidR="006B2A9B"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t>9</w:t>
      </w:r>
      <w:r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г.</w:t>
      </w: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63F11" w:rsidRDefault="00F63F11" w:rsidP="00F63F11">
      <w:pPr>
        <w:spacing w:before="60" w:after="60" w:line="240" w:lineRule="auto"/>
        <w:jc w:val="both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63F11" w:rsidRDefault="00F63F11" w:rsidP="00F63F11">
      <w:pPr>
        <w:spacing w:before="60" w:after="60" w:line="240" w:lineRule="auto"/>
        <w:jc w:val="both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63F11" w:rsidRDefault="00F63F11" w:rsidP="00F63F11">
      <w:pPr>
        <w:spacing w:before="60" w:after="60" w:line="240" w:lineRule="auto"/>
        <w:jc w:val="both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63F11" w:rsidRDefault="00F63F11" w:rsidP="00F63F11">
      <w:pPr>
        <w:spacing w:before="60" w:after="60" w:line="240" w:lineRule="auto"/>
        <w:jc w:val="both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63F11" w:rsidRDefault="00F63F11" w:rsidP="00F63F11">
      <w:pPr>
        <w:spacing w:before="60" w:after="60" w:line="240" w:lineRule="auto"/>
        <w:jc w:val="both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63F11" w:rsidRDefault="00F63F11" w:rsidP="00F63F11">
      <w:pPr>
        <w:spacing w:before="60" w:after="60" w:line="240" w:lineRule="auto"/>
        <w:jc w:val="both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63F11" w:rsidRDefault="00F63F11" w:rsidP="00F63F11">
      <w:pPr>
        <w:spacing w:before="60" w:after="60" w:line="240" w:lineRule="auto"/>
        <w:jc w:val="both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63F11" w:rsidRDefault="00F63F11" w:rsidP="00F63F11">
      <w:pPr>
        <w:spacing w:before="60" w:after="60" w:line="240" w:lineRule="auto"/>
        <w:jc w:val="both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63F11" w:rsidRDefault="00F63F11" w:rsidP="00F63F11">
      <w:pPr>
        <w:spacing w:before="60" w:after="60" w:line="240" w:lineRule="auto"/>
        <w:jc w:val="both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63F11" w:rsidRDefault="00F63F11" w:rsidP="00F63F11">
      <w:pPr>
        <w:spacing w:before="60" w:after="60" w:line="240" w:lineRule="auto"/>
        <w:jc w:val="both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63F11" w:rsidRDefault="00F63F11" w:rsidP="00F63F11">
      <w:pPr>
        <w:spacing w:before="60" w:after="60" w:line="240" w:lineRule="auto"/>
        <w:jc w:val="both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63F11" w:rsidRDefault="00F63F11" w:rsidP="00F63F11">
      <w:pPr>
        <w:spacing w:before="60" w:after="60" w:line="240" w:lineRule="auto"/>
        <w:jc w:val="both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63F11" w:rsidRDefault="00F63F11" w:rsidP="00F63F11">
      <w:pPr>
        <w:spacing w:before="60" w:after="60" w:line="240" w:lineRule="auto"/>
        <w:jc w:val="both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63F11" w:rsidRDefault="00F63F11" w:rsidP="00F63F11">
      <w:pPr>
        <w:spacing w:before="60" w:after="60" w:line="240" w:lineRule="auto"/>
        <w:jc w:val="both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63F11" w:rsidRDefault="00F63F11" w:rsidP="00F63F11">
      <w:pPr>
        <w:spacing w:before="60" w:after="60" w:line="240" w:lineRule="auto"/>
        <w:jc w:val="both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63F11" w:rsidRDefault="00F63F11" w:rsidP="00F63F11">
      <w:pPr>
        <w:spacing w:before="60" w:after="60" w:line="240" w:lineRule="auto"/>
        <w:jc w:val="both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63F11" w:rsidRDefault="00F63F11" w:rsidP="00F63F11">
      <w:pPr>
        <w:spacing w:before="60" w:after="60" w:line="240" w:lineRule="auto"/>
        <w:jc w:val="both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63F11" w:rsidRDefault="00F63F11" w:rsidP="00F63F11">
      <w:pPr>
        <w:spacing w:before="60" w:after="60" w:line="240" w:lineRule="auto"/>
        <w:jc w:val="both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63F11" w:rsidRDefault="00F63F11" w:rsidP="00F63F11">
      <w:pPr>
        <w:spacing w:before="60" w:after="6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F63F11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РАЗДЕЛ </w:t>
      </w:r>
      <w:r w:rsidRPr="006D585A">
        <w:rPr>
          <w:rFonts w:ascii="Times New Roman" w:hAnsi="Times New Roman"/>
          <w:sz w:val="26"/>
          <w:szCs w:val="26"/>
          <w:lang w:val="en-US"/>
        </w:rPr>
        <w:t>I</w:t>
      </w:r>
      <w:r w:rsidRPr="006D585A">
        <w:rPr>
          <w:rFonts w:ascii="Times New Roman" w:hAnsi="Times New Roman"/>
          <w:sz w:val="26"/>
          <w:szCs w:val="26"/>
        </w:rPr>
        <w:t>.</w:t>
      </w:r>
    </w:p>
    <w:p w:rsidR="00243CAA" w:rsidRPr="006D585A" w:rsidRDefault="00243CAA" w:rsidP="00F63F11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63F11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ИНСТРУКЦИЯ УЧАСТНИКАМ КОНКУРСА (ИУК)</w:t>
      </w: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lastRenderedPageBreak/>
        <w:t>1. Общие положения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1.1. Настоящая конкурсная документация разработана в рамках требований Закона Республики Узбекистан от 09.04.2018 г. за № ЗРУ-472 </w:t>
      </w:r>
      <w:r w:rsidRPr="006D585A">
        <w:rPr>
          <w:rFonts w:ascii="Times New Roman" w:hAnsi="Times New Roman"/>
          <w:i/>
          <w:sz w:val="26"/>
          <w:szCs w:val="26"/>
        </w:rPr>
        <w:t>«О государственных закупках»</w:t>
      </w:r>
      <w:r w:rsidRPr="006D585A">
        <w:rPr>
          <w:rFonts w:ascii="Times New Roman" w:hAnsi="Times New Roman"/>
          <w:sz w:val="26"/>
          <w:szCs w:val="26"/>
        </w:rPr>
        <w:t>.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1.2. РПИ «УзИнжиниринг» (далее - заказчик) планирует осуществить закупку услуг (далее </w:t>
      </w:r>
      <w:proofErr w:type="gramStart"/>
      <w:r w:rsidR="006B2A9B" w:rsidRPr="006D585A">
        <w:rPr>
          <w:rFonts w:ascii="Times New Roman" w:hAnsi="Times New Roman"/>
          <w:sz w:val="26"/>
          <w:szCs w:val="26"/>
        </w:rPr>
        <w:t>–</w:t>
      </w:r>
      <w:r w:rsidRPr="006D585A">
        <w:rPr>
          <w:rFonts w:ascii="Times New Roman" w:hAnsi="Times New Roman"/>
          <w:sz w:val="26"/>
          <w:szCs w:val="26"/>
        </w:rPr>
        <w:t>«</w:t>
      </w:r>
      <w:proofErr w:type="gramEnd"/>
      <w:r w:rsidRPr="006D585A">
        <w:rPr>
          <w:rFonts w:ascii="Times New Roman" w:hAnsi="Times New Roman"/>
          <w:sz w:val="26"/>
          <w:szCs w:val="26"/>
        </w:rPr>
        <w:t>предмет конкурса») на условиях настоящей конкурсной документации по определению исполнителя услуг по предмету конкурса.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1.3. Наименование предмета конкурса, номер конкурса, вид конкурса, адрес и контакты заказчика приведены в Информационной таблице торгов (далее - ИТТ).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85A">
        <w:rPr>
          <w:rFonts w:ascii="Times New Roman" w:hAnsi="Times New Roman"/>
          <w:sz w:val="26"/>
          <w:szCs w:val="26"/>
        </w:rPr>
        <w:t>1.4. В конкурсе могут принять участие любые юридические лица независимо от форм собственности, имеющие лицензии уполномоченных органов Республики Узбекистан, дающие им право оказывать услуги по оценке недвижимости, а также обладающие опытом работ, аналогичных предмету конкурса.</w:t>
      </w:r>
      <w:r w:rsidRPr="006D585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1.5. Для уча</w:t>
      </w:r>
      <w:r w:rsidR="006B2A9B" w:rsidRPr="006D585A">
        <w:rPr>
          <w:rFonts w:ascii="Times New Roman" w:hAnsi="Times New Roman"/>
          <w:sz w:val="26"/>
          <w:szCs w:val="26"/>
        </w:rPr>
        <w:t>стия в конкурсе участник должен</w:t>
      </w:r>
      <w:r w:rsidRPr="006D585A">
        <w:rPr>
          <w:rFonts w:ascii="Times New Roman" w:hAnsi="Times New Roman"/>
          <w:sz w:val="26"/>
          <w:szCs w:val="26"/>
        </w:rPr>
        <w:t xml:space="preserve"> подать своё конкурсное предложение в соответствии с требованиями ИУК.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1.6. Не допускаются к участию в конкурсе участники: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- находящиеся в стадии реорганизации, ликвидации или банкротства, на имущество которых наложен арест;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6D585A">
        <w:rPr>
          <w:rFonts w:ascii="Times New Roman" w:hAnsi="Times New Roman"/>
          <w:sz w:val="26"/>
          <w:szCs w:val="26"/>
        </w:rPr>
        <w:t>- находящиеся в состоянии судебного или третейского разбирательства с заказчиком;</w:t>
      </w:r>
      <w:proofErr w:type="gramEnd"/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- зарегистрированные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зоны), а также на счета нерезидентов в банках, находящихся в оффшорных зонах.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1.7. Участник конкурса вправе направить заказчику запрос о даче разъяснения условий конкурсной документации не позднее </w:t>
      </w:r>
      <w:r w:rsidR="006B2A9B" w:rsidRPr="006D585A">
        <w:rPr>
          <w:rFonts w:ascii="Times New Roman" w:hAnsi="Times New Roman"/>
          <w:sz w:val="26"/>
          <w:szCs w:val="26"/>
        </w:rPr>
        <w:t>3-х дней</w:t>
      </w:r>
      <w:r w:rsidRPr="006D585A">
        <w:rPr>
          <w:rFonts w:ascii="Times New Roman" w:hAnsi="Times New Roman"/>
          <w:sz w:val="26"/>
          <w:szCs w:val="26"/>
        </w:rPr>
        <w:t xml:space="preserve">. </w:t>
      </w:r>
    </w:p>
    <w:p w:rsidR="006B2A9B" w:rsidRPr="006D585A" w:rsidRDefault="006B2A9B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0E3107">
      <w:pPr>
        <w:tabs>
          <w:tab w:val="left" w:pos="910"/>
        </w:tabs>
        <w:spacing w:after="0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sz w:val="26"/>
          <w:szCs w:val="26"/>
        </w:rPr>
        <w:t xml:space="preserve">1.8. </w:t>
      </w:r>
      <w:r w:rsidRPr="006D585A">
        <w:rPr>
          <w:rFonts w:ascii="Times New Roman" w:hAnsi="Times New Roman"/>
          <w:snapToGrid w:val="0"/>
          <w:sz w:val="26"/>
          <w:szCs w:val="26"/>
          <w:lang w:eastAsia="ru-RU"/>
        </w:rPr>
        <w:t>Заказчик вправе не отвечать на запросы участников, поступившие позже установленного срока.</w:t>
      </w:r>
    </w:p>
    <w:p w:rsidR="00243CAA" w:rsidRPr="006D585A" w:rsidRDefault="00243CAA" w:rsidP="000E3107">
      <w:pPr>
        <w:tabs>
          <w:tab w:val="left" w:pos="910"/>
        </w:tabs>
        <w:spacing w:after="0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243CAA" w:rsidRPr="006D585A" w:rsidRDefault="00243CAA" w:rsidP="000E3107">
      <w:pPr>
        <w:tabs>
          <w:tab w:val="left" w:pos="91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1.9. </w:t>
      </w:r>
      <w:r w:rsidRPr="006D585A">
        <w:rPr>
          <w:rFonts w:ascii="Times New Roman" w:hAnsi="Times New Roman"/>
          <w:sz w:val="26"/>
          <w:szCs w:val="26"/>
        </w:rPr>
        <w:t>Вопросы участников могут быть предоставлены заказчику нарочно, или по почте, или по электронной почте на бланке юридических лиц за подписью руководителя, зарегистрированные в установленном порядке.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1.10. Любая документация и информация, представленная участником конкурса, является конфиденциальной и не сообщается лицам, официально не имеющим отношения к данному конкурсу.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lastRenderedPageBreak/>
        <w:t>2. Язык конкурса, единица измерений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2.1. Конкурсное предложение должно быть на узбекском или русском языке. Конкурсное предложение может быть на другом языке при условии, что к нему будет приложен точный перевод на узбекском или русском языке. В случае разночтения в тексте конкурсного предложения, когда используется более чем один язык, узбекский или русский язык считается превалирующим.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3. Состав конкурсной документации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6B2A9B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3</w:t>
      </w:r>
      <w:r w:rsidR="00243CAA" w:rsidRPr="006D585A">
        <w:rPr>
          <w:rFonts w:ascii="Times New Roman" w:hAnsi="Times New Roman"/>
          <w:sz w:val="26"/>
          <w:szCs w:val="26"/>
        </w:rPr>
        <w:t>.1. Конкурсная документация состоит из ИУК, ИТТ, технической и ценовой частей, а также проекта договора между заказчиком и победителем настоящего конкурса. В конкурсную документацию также включены текст объявления о проведении конкурса, вложения и приложение.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Перечень вложений: 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A2153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- </w:t>
      </w:r>
      <w:r w:rsidRPr="006D585A">
        <w:rPr>
          <w:rFonts w:ascii="Times New Roman" w:hAnsi="Times New Roman"/>
          <w:b/>
          <w:sz w:val="26"/>
          <w:szCs w:val="26"/>
        </w:rPr>
        <w:t xml:space="preserve">Форма № 1 </w:t>
      </w:r>
      <w:r w:rsidR="006B2A9B" w:rsidRPr="006D585A">
        <w:rPr>
          <w:rFonts w:ascii="Times New Roman" w:hAnsi="Times New Roman"/>
          <w:sz w:val="26"/>
          <w:szCs w:val="26"/>
        </w:rPr>
        <w:t>«Заявка на участие в конкурсе»;</w:t>
      </w:r>
      <w:r w:rsidRPr="006D585A">
        <w:rPr>
          <w:rFonts w:ascii="Times New Roman" w:hAnsi="Times New Roman"/>
          <w:sz w:val="26"/>
          <w:szCs w:val="26"/>
        </w:rPr>
        <w:t xml:space="preserve"> </w:t>
      </w:r>
    </w:p>
    <w:p w:rsidR="00243CAA" w:rsidRPr="006D585A" w:rsidRDefault="00243CAA" w:rsidP="00A2153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- </w:t>
      </w:r>
      <w:r w:rsidRPr="006D585A">
        <w:rPr>
          <w:rFonts w:ascii="Times New Roman" w:hAnsi="Times New Roman"/>
          <w:b/>
          <w:sz w:val="26"/>
          <w:szCs w:val="26"/>
        </w:rPr>
        <w:t xml:space="preserve">Форма № 2 </w:t>
      </w:r>
      <w:r w:rsidRPr="006D585A">
        <w:rPr>
          <w:rFonts w:ascii="Times New Roman" w:hAnsi="Times New Roman"/>
          <w:sz w:val="26"/>
          <w:szCs w:val="26"/>
        </w:rPr>
        <w:t>«Гарантийное письмо»</w:t>
      </w:r>
      <w:r w:rsidR="006B2A9B" w:rsidRPr="006D585A">
        <w:rPr>
          <w:rFonts w:ascii="Times New Roman" w:hAnsi="Times New Roman"/>
          <w:sz w:val="26"/>
          <w:szCs w:val="26"/>
        </w:rPr>
        <w:t>;</w:t>
      </w:r>
    </w:p>
    <w:p w:rsidR="00243CAA" w:rsidRPr="006D585A" w:rsidRDefault="00243CAA" w:rsidP="00526680">
      <w:pPr>
        <w:spacing w:after="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sz w:val="26"/>
          <w:szCs w:val="26"/>
        </w:rPr>
        <w:t xml:space="preserve">- Форма № 3 </w:t>
      </w:r>
      <w:r w:rsidR="006B2A9B" w:rsidRPr="006D585A">
        <w:rPr>
          <w:rFonts w:ascii="Times New Roman" w:hAnsi="Times New Roman"/>
          <w:sz w:val="26"/>
          <w:szCs w:val="26"/>
        </w:rPr>
        <w:t>«Информация об участнике конкурса»;</w:t>
      </w:r>
      <w:r w:rsidRPr="006D585A">
        <w:rPr>
          <w:rFonts w:ascii="Times New Roman" w:hAnsi="Times New Roman"/>
          <w:sz w:val="26"/>
          <w:szCs w:val="26"/>
        </w:rPr>
        <w:t xml:space="preserve">   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- Форма № 4</w:t>
      </w:r>
      <w:r w:rsidR="006B2A9B" w:rsidRPr="006D585A">
        <w:rPr>
          <w:rFonts w:ascii="Times New Roman" w:hAnsi="Times New Roman"/>
          <w:sz w:val="26"/>
          <w:szCs w:val="26"/>
        </w:rPr>
        <w:t xml:space="preserve"> «Опыт участника по предоставлению услуг по оценке недвижимости»;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- Форма № 5</w:t>
      </w:r>
      <w:r w:rsidRPr="006D585A">
        <w:rPr>
          <w:rFonts w:ascii="Times New Roman" w:hAnsi="Times New Roman"/>
          <w:sz w:val="26"/>
          <w:szCs w:val="26"/>
        </w:rPr>
        <w:t xml:space="preserve"> </w:t>
      </w:r>
      <w:r w:rsidR="006B2A9B" w:rsidRPr="006D585A">
        <w:rPr>
          <w:rFonts w:ascii="Times New Roman" w:hAnsi="Times New Roman"/>
          <w:sz w:val="26"/>
          <w:szCs w:val="26"/>
        </w:rPr>
        <w:t>«Доверенность на право участия в конкурсе»;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- </w:t>
      </w:r>
      <w:r w:rsidRPr="006D585A">
        <w:rPr>
          <w:rFonts w:ascii="Times New Roman" w:hAnsi="Times New Roman"/>
          <w:b/>
          <w:sz w:val="26"/>
          <w:szCs w:val="26"/>
        </w:rPr>
        <w:t>Форма № 6</w:t>
      </w:r>
      <w:r w:rsidRPr="006D585A">
        <w:rPr>
          <w:rFonts w:ascii="Times New Roman" w:hAnsi="Times New Roman"/>
          <w:sz w:val="26"/>
          <w:szCs w:val="26"/>
        </w:rPr>
        <w:t xml:space="preserve"> </w:t>
      </w:r>
      <w:r w:rsidR="006B2A9B" w:rsidRPr="006D585A">
        <w:rPr>
          <w:rFonts w:ascii="Times New Roman" w:hAnsi="Times New Roman"/>
          <w:sz w:val="26"/>
          <w:szCs w:val="26"/>
        </w:rPr>
        <w:t>«Запрос на разъяснение положений конкурсной документации».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Перечень приложения: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- </w:t>
      </w:r>
      <w:r w:rsidRPr="006D585A">
        <w:rPr>
          <w:rFonts w:ascii="Times New Roman" w:hAnsi="Times New Roman"/>
          <w:b/>
          <w:sz w:val="26"/>
          <w:szCs w:val="26"/>
        </w:rPr>
        <w:t>Приложение № 1</w:t>
      </w:r>
      <w:r w:rsidRPr="006D585A">
        <w:rPr>
          <w:rFonts w:ascii="Times New Roman" w:hAnsi="Times New Roman"/>
          <w:sz w:val="26"/>
          <w:szCs w:val="26"/>
        </w:rPr>
        <w:t xml:space="preserve"> «Ценовое предложение на предоставление услуг по предмету конкурса»,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3.2</w:t>
      </w:r>
      <w:r w:rsidR="00243CAA" w:rsidRPr="006D585A">
        <w:rPr>
          <w:rFonts w:ascii="Times New Roman" w:hAnsi="Times New Roman"/>
          <w:sz w:val="26"/>
          <w:szCs w:val="26"/>
        </w:rPr>
        <w:t>. Прое</w:t>
      </w:r>
      <w:r w:rsidR="00F8019E" w:rsidRPr="006D585A">
        <w:rPr>
          <w:rFonts w:ascii="Times New Roman" w:hAnsi="Times New Roman"/>
          <w:sz w:val="26"/>
          <w:szCs w:val="26"/>
        </w:rPr>
        <w:t>кт договора составлен на русском языке</w:t>
      </w:r>
      <w:r w:rsidR="00243CAA" w:rsidRPr="006D585A">
        <w:rPr>
          <w:rFonts w:ascii="Times New Roman" w:hAnsi="Times New Roman"/>
          <w:sz w:val="26"/>
          <w:szCs w:val="26"/>
        </w:rPr>
        <w:t>.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3</w:t>
      </w:r>
      <w:r w:rsidR="00243CAA" w:rsidRPr="006D585A">
        <w:rPr>
          <w:rFonts w:ascii="Times New Roman" w:hAnsi="Times New Roman"/>
          <w:sz w:val="26"/>
          <w:szCs w:val="26"/>
        </w:rPr>
        <w:t>.</w:t>
      </w:r>
      <w:r w:rsidRPr="006D585A">
        <w:rPr>
          <w:rFonts w:ascii="Times New Roman" w:hAnsi="Times New Roman"/>
          <w:sz w:val="26"/>
          <w:szCs w:val="26"/>
        </w:rPr>
        <w:t>3</w:t>
      </w:r>
      <w:r w:rsidR="00243CAA" w:rsidRPr="006D585A">
        <w:rPr>
          <w:rFonts w:ascii="Times New Roman" w:hAnsi="Times New Roman"/>
          <w:sz w:val="26"/>
          <w:szCs w:val="26"/>
        </w:rPr>
        <w:t>. Договор будет трактоваться в соответствии с законодательством Республики Узбекистан.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4</w:t>
      </w:r>
      <w:r w:rsidR="00243CAA" w:rsidRPr="006D585A">
        <w:rPr>
          <w:rFonts w:ascii="Times New Roman" w:hAnsi="Times New Roman"/>
          <w:b/>
          <w:sz w:val="26"/>
          <w:szCs w:val="26"/>
        </w:rPr>
        <w:t>. Оформление конкурсных предложений, упаковка и маркировка конвертов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CF37B2" w:rsidP="00F81112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6D585A">
        <w:rPr>
          <w:rFonts w:ascii="Times New Roman" w:hAnsi="Times New Roman"/>
          <w:bCs/>
          <w:sz w:val="26"/>
          <w:szCs w:val="26"/>
        </w:rPr>
        <w:t>4</w:t>
      </w:r>
      <w:r w:rsidR="00243CAA" w:rsidRPr="006D585A">
        <w:rPr>
          <w:rFonts w:ascii="Times New Roman" w:hAnsi="Times New Roman"/>
          <w:bCs/>
          <w:sz w:val="26"/>
          <w:szCs w:val="26"/>
        </w:rPr>
        <w:t>.1. Участник должен представить заказчику своё конкурсное предложение, оформленное согласно вложениям по Формам №№ 1÷</w:t>
      </w:r>
      <w:r w:rsidR="003F43A7">
        <w:rPr>
          <w:rFonts w:ascii="Times New Roman" w:hAnsi="Times New Roman"/>
          <w:bCs/>
          <w:sz w:val="26"/>
          <w:szCs w:val="26"/>
        </w:rPr>
        <w:t>5</w:t>
      </w:r>
      <w:r w:rsidR="00243CAA" w:rsidRPr="006D585A">
        <w:rPr>
          <w:rFonts w:ascii="Times New Roman" w:hAnsi="Times New Roman"/>
          <w:bCs/>
          <w:sz w:val="26"/>
          <w:szCs w:val="26"/>
        </w:rPr>
        <w:t xml:space="preserve"> и Приложению № 1, в запечатанном конверте. 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:rsidR="00243CAA" w:rsidRPr="006D585A" w:rsidRDefault="00CF37B2" w:rsidP="00F81112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6D585A">
        <w:rPr>
          <w:rFonts w:ascii="Times New Roman" w:hAnsi="Times New Roman"/>
          <w:bCs/>
          <w:sz w:val="26"/>
          <w:szCs w:val="26"/>
        </w:rPr>
        <w:t>4</w:t>
      </w:r>
      <w:r w:rsidR="00243CAA" w:rsidRPr="006D585A">
        <w:rPr>
          <w:rFonts w:ascii="Times New Roman" w:hAnsi="Times New Roman"/>
          <w:bCs/>
          <w:sz w:val="26"/>
          <w:szCs w:val="26"/>
        </w:rPr>
        <w:t xml:space="preserve">.2. Также, в запечатанный конверт участник должен вложить: 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6D585A">
        <w:rPr>
          <w:rFonts w:ascii="Times New Roman" w:hAnsi="Times New Roman"/>
          <w:bCs/>
          <w:sz w:val="26"/>
          <w:szCs w:val="26"/>
        </w:rPr>
        <w:t xml:space="preserve">- копию лицензии </w:t>
      </w:r>
      <w:r w:rsidRPr="006D585A">
        <w:rPr>
          <w:rFonts w:ascii="Times New Roman" w:hAnsi="Times New Roman"/>
          <w:sz w:val="26"/>
          <w:szCs w:val="26"/>
        </w:rPr>
        <w:t>Государственного комитета Республики Узбекистан по оказанию содействия приватизированным предприятиям и развитию конкуренции, дающее право участнику заниматься оценочной деятельностью,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6D585A">
        <w:rPr>
          <w:rFonts w:ascii="Times New Roman" w:hAnsi="Times New Roman"/>
          <w:bCs/>
          <w:sz w:val="26"/>
          <w:szCs w:val="26"/>
        </w:rPr>
        <w:lastRenderedPageBreak/>
        <w:t xml:space="preserve">- копии сертификатов Агентства Республики Узбекистан по управлению государственными активами, подтверждающие получение специалистами участника специализированного обучения </w:t>
      </w:r>
      <w:r w:rsidR="00F8019E" w:rsidRPr="006D585A">
        <w:rPr>
          <w:rFonts w:ascii="Times New Roman" w:hAnsi="Times New Roman"/>
          <w:bCs/>
          <w:sz w:val="26"/>
          <w:szCs w:val="26"/>
        </w:rPr>
        <w:t xml:space="preserve">для </w:t>
      </w:r>
      <w:r w:rsidRPr="006D585A">
        <w:rPr>
          <w:rFonts w:ascii="Times New Roman" w:hAnsi="Times New Roman"/>
          <w:bCs/>
          <w:sz w:val="26"/>
          <w:szCs w:val="26"/>
        </w:rPr>
        <w:t xml:space="preserve">оценочной деятельности,  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:rsidR="00243CAA" w:rsidRPr="006D585A" w:rsidRDefault="00243CAA" w:rsidP="00444855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6D585A">
        <w:rPr>
          <w:rFonts w:ascii="Times New Roman" w:hAnsi="Times New Roman"/>
          <w:bCs/>
          <w:sz w:val="26"/>
          <w:szCs w:val="26"/>
        </w:rPr>
        <w:t>- копию полиса страхования профессиональной ответственности оценочной организации (т.е. участника),</w:t>
      </w:r>
    </w:p>
    <w:p w:rsidR="00F8019E" w:rsidRPr="006D585A" w:rsidRDefault="00F8019E" w:rsidP="007560A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7560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- своё гарантийное письмо об отсутствии у него задолженности по налогам (картотека К-2) и по другим обязательным платежам;</w:t>
      </w:r>
    </w:p>
    <w:p w:rsidR="00243CAA" w:rsidRPr="006D585A" w:rsidRDefault="00243CAA" w:rsidP="007560A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7560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- копии своих учредительных документов.</w:t>
      </w:r>
    </w:p>
    <w:p w:rsidR="00243CAA" w:rsidRPr="006D585A" w:rsidRDefault="00243CAA" w:rsidP="00444855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:rsidR="00243CAA" w:rsidRPr="006D585A" w:rsidRDefault="00CF37B2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4</w:t>
      </w:r>
      <w:r w:rsidR="00243CAA" w:rsidRPr="006D585A">
        <w:rPr>
          <w:rFonts w:ascii="Times New Roman" w:hAnsi="Times New Roman"/>
          <w:sz w:val="26"/>
          <w:szCs w:val="26"/>
        </w:rPr>
        <w:t xml:space="preserve">.3. В </w:t>
      </w:r>
      <w:r w:rsidR="00243CAA" w:rsidRPr="006D585A">
        <w:rPr>
          <w:rFonts w:ascii="Times New Roman" w:hAnsi="Times New Roman"/>
          <w:bCs/>
          <w:sz w:val="26"/>
          <w:szCs w:val="26"/>
        </w:rPr>
        <w:t xml:space="preserve">местах склейки конверта должна быть проставлена подпись и печать участника. </w:t>
      </w:r>
      <w:r w:rsidR="00243CAA" w:rsidRPr="006D585A">
        <w:rPr>
          <w:rFonts w:ascii="Times New Roman" w:hAnsi="Times New Roman"/>
          <w:sz w:val="26"/>
          <w:szCs w:val="26"/>
        </w:rPr>
        <w:t>На конверте должно быть указано: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 - наименование предмета конкурса;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 - наименование участника;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 - наименование </w:t>
      </w:r>
      <w:bookmarkStart w:id="0" w:name="_Hlk505348253"/>
      <w:r w:rsidRPr="006D585A">
        <w:rPr>
          <w:rFonts w:ascii="Times New Roman" w:hAnsi="Times New Roman"/>
          <w:sz w:val="26"/>
          <w:szCs w:val="26"/>
        </w:rPr>
        <w:t>заказчика и</w:t>
      </w:r>
      <w:r w:rsidRPr="006D585A">
        <w:rPr>
          <w:rFonts w:ascii="Times New Roman" w:hAnsi="Times New Roman"/>
          <w:bCs/>
          <w:sz w:val="26"/>
          <w:szCs w:val="26"/>
        </w:rPr>
        <w:t xml:space="preserve"> его адрес;</w:t>
      </w:r>
      <w:bookmarkEnd w:id="0"/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 - надпись «не вскрывать </w:t>
      </w:r>
      <w:proofErr w:type="gramStart"/>
      <w:r w:rsidRPr="006D585A">
        <w:rPr>
          <w:rFonts w:ascii="Times New Roman" w:hAnsi="Times New Roman"/>
          <w:sz w:val="26"/>
          <w:szCs w:val="26"/>
        </w:rPr>
        <w:t>до</w:t>
      </w:r>
      <w:proofErr w:type="gramEnd"/>
      <w:r w:rsidRPr="006D585A">
        <w:rPr>
          <w:rFonts w:ascii="Times New Roman" w:hAnsi="Times New Roman"/>
          <w:sz w:val="26"/>
          <w:szCs w:val="26"/>
        </w:rPr>
        <w:t xml:space="preserve"> </w:t>
      </w:r>
      <w:r w:rsidRPr="006D585A">
        <w:rPr>
          <w:rFonts w:ascii="Times New Roman" w:hAnsi="Times New Roman"/>
          <w:i/>
          <w:sz w:val="26"/>
          <w:szCs w:val="26"/>
        </w:rPr>
        <w:t xml:space="preserve">(указать </w:t>
      </w:r>
      <w:proofErr w:type="gramStart"/>
      <w:r w:rsidRPr="006D585A">
        <w:rPr>
          <w:rFonts w:ascii="Times New Roman" w:hAnsi="Times New Roman"/>
          <w:i/>
          <w:sz w:val="26"/>
          <w:szCs w:val="26"/>
        </w:rPr>
        <w:t>время</w:t>
      </w:r>
      <w:proofErr w:type="gramEnd"/>
      <w:r w:rsidRPr="006D585A">
        <w:rPr>
          <w:rFonts w:ascii="Times New Roman" w:hAnsi="Times New Roman"/>
          <w:i/>
          <w:sz w:val="26"/>
          <w:szCs w:val="26"/>
        </w:rPr>
        <w:t xml:space="preserve"> и дату вскрытия конверта)</w:t>
      </w:r>
      <w:r w:rsidRPr="006D585A">
        <w:rPr>
          <w:rFonts w:ascii="Times New Roman" w:hAnsi="Times New Roman"/>
          <w:sz w:val="26"/>
          <w:szCs w:val="26"/>
        </w:rPr>
        <w:t>».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4</w:t>
      </w:r>
      <w:r w:rsidR="00243CAA" w:rsidRPr="006D585A">
        <w:rPr>
          <w:rFonts w:ascii="Times New Roman" w:hAnsi="Times New Roman"/>
          <w:sz w:val="26"/>
          <w:szCs w:val="26"/>
        </w:rPr>
        <w:t>.4. Предоставление документов, оформленных не указанным образом, является свидетельством некорректной подготовки и подачи документов. Такие факты фиксируются в протоколе заседания закупочной комиссии и доводятся до сведения присутствующих представителей участников. При этом закупочная комиссия не несёт ответственности перед участником за сохранность и целостность документов. В связи с этим участник не вправе в дальнейшем предъявлять кому-либо любые претензии по данному вопросу.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4</w:t>
      </w:r>
      <w:r w:rsidR="00243CAA" w:rsidRPr="006D585A">
        <w:rPr>
          <w:rFonts w:ascii="Times New Roman" w:hAnsi="Times New Roman"/>
          <w:sz w:val="26"/>
          <w:szCs w:val="26"/>
        </w:rPr>
        <w:t>.5. При предоставлении предложения в незапечатанном конверте или при некачественной проклейке конвертов, заказчик не несет ответственности за сохранность документов и конфиденциальность информации. Заказчик имеет право требовать от участника оформить конкурсное предложение должным образом.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4</w:t>
      </w:r>
      <w:r w:rsidR="00243CAA" w:rsidRPr="006D585A">
        <w:rPr>
          <w:rFonts w:ascii="Times New Roman" w:hAnsi="Times New Roman"/>
          <w:sz w:val="26"/>
          <w:szCs w:val="26"/>
        </w:rPr>
        <w:t>.6. Вся информация и документы, представленные участником, должны быть достоверными и полными. Участник несет ответственность за достоверность и полноту своего конкурсного предложения.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5</w:t>
      </w:r>
      <w:r w:rsidR="00243CAA" w:rsidRPr="006D585A">
        <w:rPr>
          <w:rFonts w:ascii="Times New Roman" w:hAnsi="Times New Roman"/>
          <w:b/>
          <w:sz w:val="26"/>
          <w:szCs w:val="26"/>
        </w:rPr>
        <w:t>. Подача конкурсных предложений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5</w:t>
      </w:r>
      <w:r w:rsidR="00243CAA" w:rsidRPr="006D585A">
        <w:rPr>
          <w:rFonts w:ascii="Times New Roman" w:hAnsi="Times New Roman"/>
          <w:sz w:val="26"/>
          <w:szCs w:val="26"/>
        </w:rPr>
        <w:t xml:space="preserve">.1. </w:t>
      </w:r>
      <w:r w:rsidR="00243CAA" w:rsidRPr="006D585A">
        <w:rPr>
          <w:rFonts w:ascii="Times New Roman" w:hAnsi="Times New Roman"/>
          <w:bCs/>
          <w:sz w:val="26"/>
          <w:szCs w:val="26"/>
        </w:rPr>
        <w:t>Участник должен представить заказчику конверт со своим предложением не</w:t>
      </w:r>
      <w:r w:rsidR="00243CAA" w:rsidRPr="006D585A">
        <w:rPr>
          <w:rFonts w:ascii="Times New Roman" w:hAnsi="Times New Roman"/>
          <w:sz w:val="26"/>
          <w:szCs w:val="26"/>
        </w:rPr>
        <w:t xml:space="preserve"> позднее </w:t>
      </w:r>
      <w:r w:rsidR="00F8019E" w:rsidRPr="006D585A">
        <w:rPr>
          <w:rFonts w:ascii="Times New Roman" w:hAnsi="Times New Roman"/>
          <w:sz w:val="26"/>
          <w:szCs w:val="26"/>
        </w:rPr>
        <w:t>10 дней с момента объявления конкурса на специальном информационном портале.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5</w:t>
      </w:r>
      <w:r w:rsidR="00243CAA" w:rsidRPr="006D585A">
        <w:rPr>
          <w:rFonts w:ascii="Times New Roman" w:hAnsi="Times New Roman"/>
          <w:sz w:val="26"/>
          <w:szCs w:val="26"/>
        </w:rPr>
        <w:t xml:space="preserve">.2. </w:t>
      </w:r>
      <w:proofErr w:type="gramStart"/>
      <w:r w:rsidR="00243CAA" w:rsidRPr="006D585A">
        <w:rPr>
          <w:rFonts w:ascii="Times New Roman" w:hAnsi="Times New Roman"/>
          <w:sz w:val="26"/>
          <w:szCs w:val="26"/>
        </w:rPr>
        <w:t>Запечатанные</w:t>
      </w:r>
      <w:proofErr w:type="gramEnd"/>
      <w:r w:rsidR="00243CAA" w:rsidRPr="006D585A">
        <w:rPr>
          <w:rFonts w:ascii="Times New Roman" w:hAnsi="Times New Roman"/>
          <w:sz w:val="26"/>
          <w:szCs w:val="26"/>
        </w:rPr>
        <w:t xml:space="preserve"> конверт с конкурсным п</w:t>
      </w:r>
      <w:r w:rsidR="00243CAA" w:rsidRPr="006D585A">
        <w:rPr>
          <w:rFonts w:ascii="Times New Roman" w:hAnsi="Times New Roman"/>
          <w:bCs/>
          <w:sz w:val="26"/>
          <w:szCs w:val="26"/>
        </w:rPr>
        <w:t>редложением</w:t>
      </w:r>
      <w:r w:rsidR="00243CAA" w:rsidRPr="006D585A">
        <w:rPr>
          <w:rFonts w:ascii="Times New Roman" w:hAnsi="Times New Roman"/>
          <w:sz w:val="26"/>
          <w:szCs w:val="26"/>
        </w:rPr>
        <w:t xml:space="preserve"> участника должен быть доставлен заказчику нарочно с посыльным или отправлен ему заказной почтой.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lastRenderedPageBreak/>
        <w:t>5</w:t>
      </w:r>
      <w:r w:rsidR="00243CAA" w:rsidRPr="006D585A">
        <w:rPr>
          <w:rFonts w:ascii="Times New Roman" w:hAnsi="Times New Roman"/>
          <w:sz w:val="26"/>
          <w:szCs w:val="26"/>
        </w:rPr>
        <w:t>.3. Датой подачи конкурсного</w:t>
      </w:r>
      <w:r w:rsidR="00243CAA" w:rsidRPr="006D585A">
        <w:rPr>
          <w:rFonts w:ascii="Times New Roman" w:hAnsi="Times New Roman"/>
          <w:bCs/>
          <w:sz w:val="26"/>
          <w:szCs w:val="26"/>
        </w:rPr>
        <w:t xml:space="preserve"> предложения </w:t>
      </w:r>
      <w:r w:rsidR="00243CAA" w:rsidRPr="006D585A">
        <w:rPr>
          <w:rFonts w:ascii="Times New Roman" w:hAnsi="Times New Roman"/>
          <w:sz w:val="26"/>
          <w:szCs w:val="26"/>
        </w:rPr>
        <w:t>считается дата получения заказчиком конверта с предложением участника.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 w:rsidRPr="006D585A">
        <w:rPr>
          <w:rFonts w:ascii="Times New Roman" w:hAnsi="Times New Roman"/>
          <w:sz w:val="26"/>
          <w:szCs w:val="26"/>
        </w:rPr>
        <w:t>5</w:t>
      </w:r>
      <w:r w:rsidR="00243CAA" w:rsidRPr="006D585A">
        <w:rPr>
          <w:rFonts w:ascii="Times New Roman" w:hAnsi="Times New Roman"/>
          <w:sz w:val="26"/>
          <w:szCs w:val="26"/>
        </w:rPr>
        <w:t xml:space="preserve">.4. </w:t>
      </w:r>
      <w:r w:rsidR="00243CAA" w:rsidRPr="006D585A">
        <w:rPr>
          <w:rFonts w:ascii="Times New Roman" w:eastAsia="MS Mincho" w:hAnsi="Times New Roman"/>
          <w:sz w:val="26"/>
          <w:szCs w:val="26"/>
          <w:lang w:eastAsia="ru-RU"/>
        </w:rPr>
        <w:t>Все конверты с</w:t>
      </w:r>
      <w:r w:rsidR="00243CAA" w:rsidRPr="006D585A">
        <w:rPr>
          <w:rFonts w:ascii="Times New Roman" w:hAnsi="Times New Roman"/>
          <w:bCs/>
          <w:sz w:val="26"/>
          <w:szCs w:val="26"/>
        </w:rPr>
        <w:t xml:space="preserve"> предложениями участников </w:t>
      </w:r>
      <w:r w:rsidR="00243CAA" w:rsidRPr="006D585A">
        <w:rPr>
          <w:rFonts w:ascii="Times New Roman" w:eastAsia="MS Mincho" w:hAnsi="Times New Roman"/>
          <w:sz w:val="26"/>
          <w:szCs w:val="26"/>
          <w:lang w:eastAsia="ru-RU"/>
        </w:rPr>
        <w:t xml:space="preserve">принимаются заказчиком с фиксацией в </w:t>
      </w:r>
      <w:r w:rsidR="00243CAA" w:rsidRPr="006D585A">
        <w:rPr>
          <w:rFonts w:ascii="Times New Roman" w:hAnsi="Times New Roman"/>
          <w:sz w:val="26"/>
          <w:szCs w:val="26"/>
        </w:rPr>
        <w:t>журнале учета</w:t>
      </w:r>
      <w:r w:rsidR="00243CAA" w:rsidRPr="006D585A">
        <w:rPr>
          <w:rFonts w:ascii="Times New Roman" w:eastAsia="MS Mincho" w:hAnsi="Times New Roman"/>
          <w:sz w:val="26"/>
          <w:szCs w:val="26"/>
          <w:lang w:eastAsia="ru-RU"/>
        </w:rPr>
        <w:t xml:space="preserve"> приема под роспись сдающего</w:t>
      </w:r>
      <w:r w:rsidR="00F8019E" w:rsidRPr="006D585A">
        <w:rPr>
          <w:rFonts w:ascii="Times New Roman" w:eastAsia="MS Mincho" w:hAnsi="Times New Roman"/>
          <w:sz w:val="26"/>
          <w:szCs w:val="26"/>
          <w:lang w:eastAsia="ru-RU"/>
        </w:rPr>
        <w:t xml:space="preserve"> </w:t>
      </w:r>
      <w:r w:rsidR="00243CAA" w:rsidRPr="006D585A">
        <w:rPr>
          <w:rFonts w:ascii="Times New Roman" w:eastAsia="MS Mincho" w:hAnsi="Times New Roman"/>
          <w:sz w:val="26"/>
          <w:szCs w:val="26"/>
          <w:lang w:eastAsia="ru-RU"/>
        </w:rPr>
        <w:t xml:space="preserve">лица. 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5</w:t>
      </w:r>
      <w:r w:rsidR="00243CAA" w:rsidRPr="006D585A">
        <w:rPr>
          <w:rFonts w:ascii="Times New Roman" w:hAnsi="Times New Roman"/>
          <w:sz w:val="26"/>
          <w:szCs w:val="26"/>
        </w:rPr>
        <w:t>.5. По аргументированной просьбе участника вопрос о продлении сроков представления конкурсных</w:t>
      </w:r>
      <w:r w:rsidR="00243CAA" w:rsidRPr="006D585A">
        <w:rPr>
          <w:rFonts w:ascii="Times New Roman" w:hAnsi="Times New Roman"/>
          <w:bCs/>
          <w:sz w:val="26"/>
          <w:szCs w:val="26"/>
        </w:rPr>
        <w:t xml:space="preserve"> предложений</w:t>
      </w:r>
      <w:r w:rsidR="00243CAA" w:rsidRPr="006D585A">
        <w:rPr>
          <w:rFonts w:ascii="Times New Roman" w:hAnsi="Times New Roman"/>
          <w:sz w:val="26"/>
          <w:szCs w:val="26"/>
        </w:rPr>
        <w:t xml:space="preserve"> может быть рассмотрен закупочной комиссией. 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5</w:t>
      </w:r>
      <w:r w:rsidR="00243CAA" w:rsidRPr="006D585A">
        <w:rPr>
          <w:rFonts w:ascii="Times New Roman" w:hAnsi="Times New Roman"/>
          <w:sz w:val="26"/>
          <w:szCs w:val="26"/>
        </w:rPr>
        <w:t xml:space="preserve">.6. Закупочная комиссия может продлить срок представления </w:t>
      </w:r>
      <w:r w:rsidR="00243CAA" w:rsidRPr="006D585A">
        <w:rPr>
          <w:rFonts w:ascii="Times New Roman" w:hAnsi="Times New Roman"/>
          <w:bCs/>
          <w:sz w:val="26"/>
          <w:szCs w:val="26"/>
        </w:rPr>
        <w:t xml:space="preserve">предложений на 10-ть дней. При этом заказчик </w:t>
      </w:r>
      <w:proofErr w:type="gramStart"/>
      <w:r w:rsidR="00243CAA" w:rsidRPr="006D585A">
        <w:rPr>
          <w:rFonts w:ascii="Times New Roman" w:hAnsi="Times New Roman"/>
          <w:bCs/>
          <w:sz w:val="26"/>
          <w:szCs w:val="26"/>
        </w:rPr>
        <w:t>разместит</w:t>
      </w:r>
      <w:proofErr w:type="gramEnd"/>
      <w:r w:rsidR="00243CAA" w:rsidRPr="006D585A">
        <w:rPr>
          <w:rFonts w:ascii="Times New Roman" w:hAnsi="Times New Roman"/>
          <w:bCs/>
          <w:sz w:val="26"/>
          <w:szCs w:val="26"/>
        </w:rPr>
        <w:t xml:space="preserve"> соответствующее уведомление на специальном информационном портале государственных закупок товаров (работ, услуг)</w:t>
      </w:r>
      <w:r w:rsidR="00243CAA" w:rsidRPr="006D585A">
        <w:rPr>
          <w:rFonts w:ascii="Times New Roman" w:hAnsi="Times New Roman"/>
          <w:sz w:val="26"/>
          <w:szCs w:val="26"/>
        </w:rPr>
        <w:t>.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5</w:t>
      </w:r>
      <w:r w:rsidR="00243CAA" w:rsidRPr="006D585A">
        <w:rPr>
          <w:rFonts w:ascii="Times New Roman" w:hAnsi="Times New Roman"/>
          <w:sz w:val="26"/>
          <w:szCs w:val="26"/>
        </w:rPr>
        <w:t>.7. Конкурсные предложения, поступившие после установленного срока, не будут рассматриваться.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5</w:t>
      </w:r>
      <w:r w:rsidR="00243CAA" w:rsidRPr="006D585A">
        <w:rPr>
          <w:rFonts w:ascii="Times New Roman" w:hAnsi="Times New Roman"/>
          <w:sz w:val="26"/>
          <w:szCs w:val="26"/>
        </w:rPr>
        <w:t>.8. Подача конкурсного предложения является подтверждением того, что участник согласен со всеми условиями конкурса и не имеет каких-либо разногласий и претензий касательно конкурсной документации.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5</w:t>
      </w:r>
      <w:r w:rsidR="00243CAA" w:rsidRPr="006D585A">
        <w:rPr>
          <w:rFonts w:ascii="Times New Roman" w:hAnsi="Times New Roman"/>
          <w:sz w:val="26"/>
          <w:szCs w:val="26"/>
        </w:rPr>
        <w:t>.9. Участник конкурса вправе подать только одно предложение.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6</w:t>
      </w:r>
      <w:r w:rsidR="00243CAA" w:rsidRPr="006D585A">
        <w:rPr>
          <w:rFonts w:ascii="Times New Roman" w:hAnsi="Times New Roman"/>
          <w:b/>
          <w:sz w:val="26"/>
          <w:szCs w:val="26"/>
        </w:rPr>
        <w:t>. Срок действия и валюта конкурсного предложения, предполагаемый срок оказания услуг и условия выполнения работ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6</w:t>
      </w:r>
      <w:r w:rsidR="00243CAA" w:rsidRPr="006D585A">
        <w:rPr>
          <w:rFonts w:ascii="Times New Roman" w:hAnsi="Times New Roman"/>
          <w:sz w:val="26"/>
          <w:szCs w:val="26"/>
        </w:rPr>
        <w:t xml:space="preserve">.1. Срок действия конкурсного предложения указан в ИТТ. 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6</w:t>
      </w:r>
      <w:r w:rsidR="00243CAA" w:rsidRPr="006D585A">
        <w:rPr>
          <w:rFonts w:ascii="Times New Roman" w:hAnsi="Times New Roman"/>
          <w:sz w:val="26"/>
          <w:szCs w:val="26"/>
        </w:rPr>
        <w:t>.2. Все расценки и цены указываются в национальной валюте Республики Узбекистан                    (</w:t>
      </w:r>
      <w:r w:rsidR="00F8019E" w:rsidRPr="006D585A">
        <w:rPr>
          <w:rFonts w:ascii="Times New Roman" w:hAnsi="Times New Roman"/>
          <w:sz w:val="26"/>
          <w:szCs w:val="26"/>
        </w:rPr>
        <w:t>сум</w:t>
      </w:r>
      <w:r w:rsidR="00243CAA" w:rsidRPr="006D585A">
        <w:rPr>
          <w:rFonts w:ascii="Times New Roman" w:hAnsi="Times New Roman"/>
          <w:sz w:val="26"/>
          <w:szCs w:val="26"/>
        </w:rPr>
        <w:t>).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6</w:t>
      </w:r>
      <w:r w:rsidR="00243CAA" w:rsidRPr="006D585A">
        <w:rPr>
          <w:rFonts w:ascii="Times New Roman" w:hAnsi="Times New Roman"/>
          <w:sz w:val="26"/>
          <w:szCs w:val="26"/>
        </w:rPr>
        <w:t>.3. Услуги должны быть оказаны не позднее срока, указанного в ИТТ.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6.</w:t>
      </w:r>
      <w:r w:rsidR="00243CAA" w:rsidRPr="006D585A">
        <w:rPr>
          <w:rFonts w:ascii="Times New Roman" w:hAnsi="Times New Roman"/>
          <w:sz w:val="26"/>
          <w:szCs w:val="26"/>
        </w:rPr>
        <w:t>4. Участник не вправе указывать иные условия оказания услуг, не предусмотренные условиями конкурса.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7</w:t>
      </w:r>
      <w:r w:rsidR="00243CAA" w:rsidRPr="006D585A">
        <w:rPr>
          <w:rFonts w:ascii="Times New Roman" w:hAnsi="Times New Roman"/>
          <w:b/>
          <w:sz w:val="26"/>
          <w:szCs w:val="26"/>
        </w:rPr>
        <w:t>. Внесение изменений в конкурсную документацию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7</w:t>
      </w:r>
      <w:r w:rsidR="00243CAA" w:rsidRPr="006D585A">
        <w:rPr>
          <w:rFonts w:ascii="Times New Roman" w:hAnsi="Times New Roman"/>
          <w:sz w:val="26"/>
          <w:szCs w:val="26"/>
        </w:rPr>
        <w:t xml:space="preserve">.1. Заказчик вправе принять обоснованное решение о внесении изменений в конкурсную документацию не позднее, чем за три рабочих дня до даты окончания первоначального срока подачи конкурсных предложений. </w:t>
      </w:r>
      <w:r w:rsidR="00243CAA" w:rsidRPr="006D585A">
        <w:rPr>
          <w:rFonts w:ascii="Times New Roman" w:hAnsi="Times New Roman"/>
          <w:bCs/>
          <w:sz w:val="26"/>
          <w:szCs w:val="26"/>
        </w:rPr>
        <w:t>После истечения срока подачи предложений внесение изменений в условия конкурса не допускается.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7</w:t>
      </w:r>
      <w:r w:rsidR="00243CAA" w:rsidRPr="006D585A">
        <w:rPr>
          <w:rFonts w:ascii="Times New Roman" w:hAnsi="Times New Roman"/>
          <w:sz w:val="26"/>
          <w:szCs w:val="26"/>
        </w:rPr>
        <w:t xml:space="preserve">.2. </w:t>
      </w:r>
      <w:r w:rsidR="00243CAA" w:rsidRPr="006D585A">
        <w:rPr>
          <w:rFonts w:ascii="Times New Roman" w:hAnsi="Times New Roman"/>
          <w:bCs/>
          <w:sz w:val="26"/>
          <w:szCs w:val="26"/>
        </w:rPr>
        <w:t xml:space="preserve">Все изменения, внесенные в конкурсную документацию, </w:t>
      </w:r>
      <w:r w:rsidR="00243CAA" w:rsidRPr="006D585A">
        <w:rPr>
          <w:rFonts w:ascii="Times New Roman" w:hAnsi="Times New Roman"/>
          <w:sz w:val="26"/>
          <w:szCs w:val="26"/>
        </w:rPr>
        <w:t>размещаются заказчиком на специальном информационном портале</w:t>
      </w:r>
      <w:r w:rsidR="00243CAA" w:rsidRPr="006D585A">
        <w:rPr>
          <w:rFonts w:ascii="Times New Roman" w:hAnsi="Times New Roman"/>
          <w:bCs/>
          <w:sz w:val="26"/>
          <w:szCs w:val="26"/>
        </w:rPr>
        <w:t xml:space="preserve"> государственных закупок товаров (работ, </w:t>
      </w:r>
      <w:r w:rsidR="00243CAA" w:rsidRPr="006D585A">
        <w:rPr>
          <w:rFonts w:ascii="Times New Roman" w:hAnsi="Times New Roman"/>
          <w:bCs/>
          <w:sz w:val="26"/>
          <w:szCs w:val="26"/>
        </w:rPr>
        <w:lastRenderedPageBreak/>
        <w:t xml:space="preserve">услуг) </w:t>
      </w:r>
      <w:r w:rsidR="00243CAA" w:rsidRPr="006D585A">
        <w:rPr>
          <w:rFonts w:ascii="Times New Roman" w:hAnsi="Times New Roman"/>
          <w:sz w:val="26"/>
          <w:szCs w:val="26"/>
        </w:rPr>
        <w:t>не позднее, чем за три дня до даты окончания первоначального срока подачи конкурсных предложений</w:t>
      </w:r>
      <w:r w:rsidR="00243CAA" w:rsidRPr="006D585A">
        <w:rPr>
          <w:rFonts w:ascii="Times New Roman" w:hAnsi="Times New Roman"/>
          <w:bCs/>
          <w:sz w:val="26"/>
          <w:szCs w:val="26"/>
        </w:rPr>
        <w:t>.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7</w:t>
      </w:r>
      <w:r w:rsidR="00243CAA" w:rsidRPr="006D585A">
        <w:rPr>
          <w:rFonts w:ascii="Times New Roman" w:hAnsi="Times New Roman"/>
          <w:sz w:val="26"/>
          <w:szCs w:val="26"/>
        </w:rPr>
        <w:t xml:space="preserve">.3. </w:t>
      </w:r>
      <w:r w:rsidR="00243CAA" w:rsidRPr="006D585A">
        <w:rPr>
          <w:rFonts w:ascii="Times New Roman" w:hAnsi="Times New Roman"/>
          <w:bCs/>
          <w:sz w:val="26"/>
          <w:szCs w:val="26"/>
        </w:rPr>
        <w:t>Все изменения считаются неотъемлемой частью конкурсной документации.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8</w:t>
      </w:r>
      <w:r w:rsidR="00243CAA" w:rsidRPr="006D585A">
        <w:rPr>
          <w:rFonts w:ascii="Times New Roman" w:hAnsi="Times New Roman"/>
          <w:b/>
          <w:sz w:val="26"/>
          <w:szCs w:val="26"/>
        </w:rPr>
        <w:t>. Разъяснения и уточнения участникам, внесение дополнений и/или отзыв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8</w:t>
      </w:r>
      <w:r w:rsidR="00243CAA" w:rsidRPr="006D585A">
        <w:rPr>
          <w:rFonts w:ascii="Times New Roman" w:hAnsi="Times New Roman"/>
          <w:sz w:val="26"/>
          <w:szCs w:val="26"/>
        </w:rPr>
        <w:t>.1. До окончания срока подачи конкурсных предложений, участник по собственной инициативе вправе внести изменения или представить дополнения в свое ранее представленное конкурсное предложение.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8</w:t>
      </w:r>
      <w:r w:rsidR="00243CAA" w:rsidRPr="006D585A">
        <w:rPr>
          <w:rFonts w:ascii="Times New Roman" w:hAnsi="Times New Roman"/>
          <w:sz w:val="26"/>
          <w:szCs w:val="26"/>
        </w:rPr>
        <w:t xml:space="preserve">.2. В случае внесения изменений или дополнений в свое ранее представленное конкурсное предложение, участник должен до окончания срока подачи конкурсных предложений представить изменения или дополнения в запечатанных и замаркированных конвертах с пометкой «изменения» или «дополнения». 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8</w:t>
      </w:r>
      <w:r w:rsidR="00243CAA" w:rsidRPr="006D585A">
        <w:rPr>
          <w:rFonts w:ascii="Times New Roman" w:hAnsi="Times New Roman"/>
          <w:sz w:val="26"/>
          <w:szCs w:val="26"/>
        </w:rPr>
        <w:t xml:space="preserve">.3. Конверты с пометкой «изменения» или «дополнения» вскрываются и рассматриваются вместе с ранее поданными конвертами. При оценке конкурсных предложений принимается во внимание конкурсное предложение с учетом изменений или дополнений. 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8</w:t>
      </w:r>
      <w:r w:rsidR="00243CAA" w:rsidRPr="006D585A">
        <w:rPr>
          <w:rFonts w:ascii="Times New Roman" w:hAnsi="Times New Roman"/>
          <w:sz w:val="26"/>
          <w:szCs w:val="26"/>
        </w:rPr>
        <w:t>.4. Изменения или дополнения, внесенные в конкурсное предложение после завершения срока подачи конкурсных предложений, не принимаются и не рассматриваются.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9</w:t>
      </w:r>
      <w:r w:rsidR="00243CAA" w:rsidRPr="006D585A">
        <w:rPr>
          <w:rFonts w:ascii="Times New Roman" w:hAnsi="Times New Roman"/>
          <w:b/>
          <w:sz w:val="26"/>
          <w:szCs w:val="26"/>
        </w:rPr>
        <w:t>. Вскрытие конвертов, рассмотрение и оценка предложений участников конкурса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9</w:t>
      </w:r>
      <w:r w:rsidR="00243CAA" w:rsidRPr="006D585A">
        <w:rPr>
          <w:rFonts w:ascii="Times New Roman" w:hAnsi="Times New Roman"/>
          <w:sz w:val="26"/>
          <w:szCs w:val="26"/>
        </w:rPr>
        <w:t>.1. Вскрытие запечатанных конвертов, рассмотрение и оценка предложений производится закупочной комиссией, если заказчику поступили не менее двух предложений от участников конкурса.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9</w:t>
      </w:r>
      <w:r w:rsidR="00243CAA" w:rsidRPr="006D585A">
        <w:rPr>
          <w:rFonts w:ascii="Times New Roman" w:hAnsi="Times New Roman"/>
          <w:sz w:val="26"/>
          <w:szCs w:val="26"/>
        </w:rPr>
        <w:t>.2. Вскрытие запечатанных конвертов, рассмотрение и оценка предложений участников  будет проводиться по адресу и времени, указанному в ИТТ.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9</w:t>
      </w:r>
      <w:r w:rsidR="00243CAA" w:rsidRPr="006D585A">
        <w:rPr>
          <w:rFonts w:ascii="Times New Roman" w:hAnsi="Times New Roman"/>
          <w:sz w:val="26"/>
          <w:szCs w:val="26"/>
        </w:rPr>
        <w:t>.3. Вскрытие запечатанных конвертов с конкурсными предложениями участников осуществляется закупочной комиссией в присутствии представителей участников, изъявивших желание присутствовать. При этом</w:t>
      </w:r>
      <w:proofErr w:type="gramStart"/>
      <w:r w:rsidR="00243CAA" w:rsidRPr="006D585A">
        <w:rPr>
          <w:rFonts w:ascii="Times New Roman" w:hAnsi="Times New Roman"/>
          <w:sz w:val="26"/>
          <w:szCs w:val="26"/>
        </w:rPr>
        <w:t>,</w:t>
      </w:r>
      <w:proofErr w:type="gramEnd"/>
      <w:r w:rsidR="00243CAA" w:rsidRPr="006D585A">
        <w:rPr>
          <w:rFonts w:ascii="Times New Roman" w:hAnsi="Times New Roman"/>
          <w:sz w:val="26"/>
          <w:szCs w:val="26"/>
        </w:rPr>
        <w:t xml:space="preserve"> отсутствие представителей участников не является основанием для отказа от вскрытия конвертов. 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9</w:t>
      </w:r>
      <w:r w:rsidR="00243CAA" w:rsidRPr="006D585A">
        <w:rPr>
          <w:rFonts w:ascii="Times New Roman" w:hAnsi="Times New Roman"/>
          <w:sz w:val="26"/>
          <w:szCs w:val="26"/>
        </w:rPr>
        <w:t>.4. Присутствующие представители участников должны при себе иметь документы, удостоверяющие их личность, а также доверенность участника, дающие им право представлять конкурсное предложение</w:t>
      </w:r>
      <w:r w:rsidR="00F8019E" w:rsidRPr="006D585A">
        <w:rPr>
          <w:rFonts w:ascii="Times New Roman" w:hAnsi="Times New Roman"/>
          <w:sz w:val="26"/>
          <w:szCs w:val="26"/>
        </w:rPr>
        <w:t xml:space="preserve"> участников.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:rsidR="00243CAA" w:rsidRPr="006D585A" w:rsidRDefault="00CF37B2" w:rsidP="004D598F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9</w:t>
      </w:r>
      <w:r w:rsidR="00243CAA" w:rsidRPr="006D585A">
        <w:rPr>
          <w:rFonts w:ascii="Times New Roman" w:hAnsi="Times New Roman"/>
          <w:sz w:val="26"/>
          <w:szCs w:val="26"/>
        </w:rPr>
        <w:t xml:space="preserve">.5. Перед вскрытием осматриваются конверты всех участников на предмет их соответствия требованиям по упаковке и маркировке конвертов, зачитывается </w:t>
      </w:r>
      <w:r w:rsidR="00243CAA" w:rsidRPr="006D585A">
        <w:rPr>
          <w:rFonts w:ascii="Times New Roman" w:hAnsi="Times New Roman"/>
          <w:sz w:val="26"/>
          <w:szCs w:val="26"/>
        </w:rPr>
        <w:lastRenderedPageBreak/>
        <w:t xml:space="preserve">наименование участника конкурса, содержимое квалификационных документов, стоимость конкурсного предложения, сроки выполнения работ. </w:t>
      </w:r>
    </w:p>
    <w:p w:rsidR="00243CAA" w:rsidRPr="006D585A" w:rsidRDefault="00243CAA" w:rsidP="00F81112">
      <w:pPr>
        <w:tabs>
          <w:tab w:val="left" w:pos="176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9</w:t>
      </w:r>
      <w:r w:rsidR="00243CAA" w:rsidRPr="006D585A">
        <w:rPr>
          <w:rFonts w:ascii="Times New Roman" w:hAnsi="Times New Roman"/>
          <w:sz w:val="26"/>
          <w:szCs w:val="26"/>
        </w:rPr>
        <w:t>.7. Изучение предложений участников конкурса, а также их оценка проводятся в отсутствие представителей участников конкурса.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9</w:t>
      </w:r>
      <w:r w:rsidR="00243CAA" w:rsidRPr="006D585A">
        <w:rPr>
          <w:rFonts w:ascii="Times New Roman" w:hAnsi="Times New Roman"/>
          <w:sz w:val="26"/>
          <w:szCs w:val="26"/>
        </w:rPr>
        <w:t>.8. Для детального рассмотрения и оценки предложений участников конкурса закупочная комиссия вправе создать оценочную группу из числа членов закупочной комиссии и/или привлечь независимых экспертов. При этом оценочной группе или независимым экспертам ставятся конкретные задания, и назначается срок для их исполнения.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9</w:t>
      </w:r>
      <w:r w:rsidR="00243CAA" w:rsidRPr="006D585A">
        <w:rPr>
          <w:rFonts w:ascii="Times New Roman" w:hAnsi="Times New Roman"/>
          <w:sz w:val="26"/>
          <w:szCs w:val="26"/>
        </w:rPr>
        <w:t>.9. Оценочная группа и/или независимые эксперты в срок, определенный закупочной комиссией, в соответствии с заданием закупочной комиссии, изучают документы и предложения участников и, к след</w:t>
      </w:r>
      <w:r w:rsidR="00F63F11">
        <w:rPr>
          <w:rFonts w:ascii="Times New Roman" w:hAnsi="Times New Roman"/>
          <w:sz w:val="26"/>
          <w:szCs w:val="26"/>
        </w:rPr>
        <w:t xml:space="preserve">ующему заседанию, </w:t>
      </w:r>
      <w:proofErr w:type="gramStart"/>
      <w:r w:rsidR="00F63F11">
        <w:rPr>
          <w:rFonts w:ascii="Times New Roman" w:hAnsi="Times New Roman"/>
          <w:sz w:val="26"/>
          <w:szCs w:val="26"/>
        </w:rPr>
        <w:t xml:space="preserve">предоставляют </w:t>
      </w:r>
      <w:r w:rsidR="00243CAA" w:rsidRPr="006D585A">
        <w:rPr>
          <w:rFonts w:ascii="Times New Roman" w:hAnsi="Times New Roman"/>
          <w:sz w:val="26"/>
          <w:szCs w:val="26"/>
        </w:rPr>
        <w:t>закупочной комиссии свой отчет</w:t>
      </w:r>
      <w:proofErr w:type="gramEnd"/>
      <w:r w:rsidR="00243CAA" w:rsidRPr="006D585A">
        <w:rPr>
          <w:rFonts w:ascii="Times New Roman" w:hAnsi="Times New Roman"/>
          <w:sz w:val="26"/>
          <w:szCs w:val="26"/>
        </w:rPr>
        <w:t xml:space="preserve"> или заключение.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9</w:t>
      </w:r>
      <w:r w:rsidR="00243CAA" w:rsidRPr="006D585A">
        <w:rPr>
          <w:rFonts w:ascii="Times New Roman" w:hAnsi="Times New Roman"/>
          <w:sz w:val="26"/>
          <w:szCs w:val="26"/>
        </w:rPr>
        <w:t>.10. В целях правильного изучения предложения, его оценки и сравнения с другими предложениями, закупочная комиссия и/или оценочная группа может запросить от участника дополнительные пояснения по его предложению. При этом</w:t>
      </w:r>
      <w:proofErr w:type="gramStart"/>
      <w:r w:rsidR="00243CAA" w:rsidRPr="006D585A">
        <w:rPr>
          <w:rFonts w:ascii="Times New Roman" w:hAnsi="Times New Roman"/>
          <w:sz w:val="26"/>
          <w:szCs w:val="26"/>
        </w:rPr>
        <w:t>,</w:t>
      </w:r>
      <w:proofErr w:type="gramEnd"/>
      <w:r w:rsidR="00243CAA" w:rsidRPr="006D585A">
        <w:rPr>
          <w:rFonts w:ascii="Times New Roman" w:hAnsi="Times New Roman"/>
          <w:sz w:val="26"/>
          <w:szCs w:val="26"/>
        </w:rPr>
        <w:t xml:space="preserve"> не допускаются какие-либо изменения по сути предложения, а также по технической и по ценовой частям конкурсного предложения участников.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9</w:t>
      </w:r>
      <w:r w:rsidR="00243CAA" w:rsidRPr="006D585A">
        <w:rPr>
          <w:rFonts w:ascii="Times New Roman" w:hAnsi="Times New Roman"/>
          <w:sz w:val="26"/>
          <w:szCs w:val="26"/>
        </w:rPr>
        <w:t>.1</w:t>
      </w:r>
      <w:r w:rsidRPr="006D585A">
        <w:rPr>
          <w:rFonts w:ascii="Times New Roman" w:hAnsi="Times New Roman"/>
          <w:sz w:val="26"/>
          <w:szCs w:val="26"/>
        </w:rPr>
        <w:t>1</w:t>
      </w:r>
      <w:r w:rsidR="00243CAA" w:rsidRPr="006D585A">
        <w:rPr>
          <w:rFonts w:ascii="Times New Roman" w:hAnsi="Times New Roman"/>
          <w:sz w:val="26"/>
          <w:szCs w:val="26"/>
        </w:rPr>
        <w:t>. Решение закупочной комиссии будет основано на изучении данных участника, представленных им, а также другой подобной информации, которая будет сочтена необходимой и относящейся к предмету конкурса.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9</w:t>
      </w:r>
      <w:r w:rsidR="00243CAA" w:rsidRPr="006D585A">
        <w:rPr>
          <w:rFonts w:ascii="Times New Roman" w:hAnsi="Times New Roman"/>
          <w:sz w:val="26"/>
          <w:szCs w:val="26"/>
        </w:rPr>
        <w:t>.1</w:t>
      </w:r>
      <w:r w:rsidRPr="006D585A">
        <w:rPr>
          <w:rFonts w:ascii="Times New Roman" w:hAnsi="Times New Roman"/>
          <w:sz w:val="26"/>
          <w:szCs w:val="26"/>
        </w:rPr>
        <w:t>2</w:t>
      </w:r>
      <w:r w:rsidR="00243CAA" w:rsidRPr="006D585A">
        <w:rPr>
          <w:rFonts w:ascii="Times New Roman" w:hAnsi="Times New Roman"/>
          <w:sz w:val="26"/>
          <w:szCs w:val="26"/>
        </w:rPr>
        <w:t>. Предложение, определенное как не отвечающее требованиям конкурсной документации, будет отклонено и не может быть откорректировано.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9</w:t>
      </w:r>
      <w:r w:rsidR="00243CAA" w:rsidRPr="006D585A">
        <w:rPr>
          <w:rFonts w:ascii="Times New Roman" w:hAnsi="Times New Roman"/>
          <w:sz w:val="26"/>
          <w:szCs w:val="26"/>
        </w:rPr>
        <w:t>.1</w:t>
      </w:r>
      <w:r w:rsidRPr="006D585A">
        <w:rPr>
          <w:rFonts w:ascii="Times New Roman" w:hAnsi="Times New Roman"/>
          <w:sz w:val="26"/>
          <w:szCs w:val="26"/>
        </w:rPr>
        <w:t>3</w:t>
      </w:r>
      <w:r w:rsidR="00243CAA" w:rsidRPr="006D585A">
        <w:rPr>
          <w:rFonts w:ascii="Times New Roman" w:hAnsi="Times New Roman"/>
          <w:sz w:val="26"/>
          <w:szCs w:val="26"/>
        </w:rPr>
        <w:t>. Закупочная комиссия вправе не принимать во внимание несущественные недочеты и неточности в конкурсных предложениях, если они не влияют на рейтинг других участников конкурса.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9</w:t>
      </w:r>
      <w:r w:rsidR="00243CAA" w:rsidRPr="006D585A">
        <w:rPr>
          <w:rFonts w:ascii="Times New Roman" w:hAnsi="Times New Roman"/>
          <w:sz w:val="26"/>
          <w:szCs w:val="26"/>
        </w:rPr>
        <w:t>.1</w:t>
      </w:r>
      <w:r w:rsidRPr="006D585A">
        <w:rPr>
          <w:rFonts w:ascii="Times New Roman" w:hAnsi="Times New Roman"/>
          <w:sz w:val="26"/>
          <w:szCs w:val="26"/>
        </w:rPr>
        <w:t>4</w:t>
      </w:r>
      <w:r w:rsidR="00243CAA" w:rsidRPr="006D585A">
        <w:rPr>
          <w:rFonts w:ascii="Times New Roman" w:hAnsi="Times New Roman"/>
          <w:sz w:val="26"/>
          <w:szCs w:val="26"/>
        </w:rPr>
        <w:t>. В соответствии с требованиями конкурсной документации оценка предложений и определение победителя конкурса производятся на основании: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- критерий оценок, изложенных в конкурсной документации;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- соответствия предложенных цен участника к предельной стоимости заказчика по предмету конкурса.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9</w:t>
      </w:r>
      <w:r w:rsidR="00243CAA" w:rsidRPr="006D585A">
        <w:rPr>
          <w:rFonts w:ascii="Times New Roman" w:hAnsi="Times New Roman"/>
          <w:sz w:val="26"/>
          <w:szCs w:val="26"/>
        </w:rPr>
        <w:t>.1</w:t>
      </w:r>
      <w:r w:rsidRPr="006D585A">
        <w:rPr>
          <w:rFonts w:ascii="Times New Roman" w:hAnsi="Times New Roman"/>
          <w:sz w:val="26"/>
          <w:szCs w:val="26"/>
        </w:rPr>
        <w:t>5</w:t>
      </w:r>
      <w:r w:rsidR="00243CAA" w:rsidRPr="006D585A">
        <w:rPr>
          <w:rFonts w:ascii="Times New Roman" w:hAnsi="Times New Roman"/>
          <w:sz w:val="26"/>
          <w:szCs w:val="26"/>
        </w:rPr>
        <w:t>. Закупочная комиссия не обязана принимать самое низкое или самое высокое по цене предложение, но обязана обосновать свой выбор.</w:t>
      </w:r>
    </w:p>
    <w:p w:rsidR="00243CAA" w:rsidRPr="006D585A" w:rsidRDefault="00243CAA" w:rsidP="00F81112">
      <w:pPr>
        <w:tabs>
          <w:tab w:val="left" w:pos="1073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9</w:t>
      </w:r>
      <w:r w:rsidR="00243CAA" w:rsidRPr="006D585A">
        <w:rPr>
          <w:rFonts w:ascii="Times New Roman" w:hAnsi="Times New Roman"/>
          <w:sz w:val="26"/>
          <w:szCs w:val="26"/>
        </w:rPr>
        <w:t>.1</w:t>
      </w:r>
      <w:r w:rsidRPr="006D585A">
        <w:rPr>
          <w:rFonts w:ascii="Times New Roman" w:hAnsi="Times New Roman"/>
          <w:sz w:val="26"/>
          <w:szCs w:val="26"/>
        </w:rPr>
        <w:t>6</w:t>
      </w:r>
      <w:r w:rsidR="00243CAA" w:rsidRPr="006D585A">
        <w:rPr>
          <w:rFonts w:ascii="Times New Roman" w:hAnsi="Times New Roman"/>
          <w:sz w:val="26"/>
          <w:szCs w:val="26"/>
        </w:rPr>
        <w:t>. Закупочная комиссия проводит обоснованную оценку конкурсных предложений и определяет победителя конкурса или вправе принять иное решение.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951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9</w:t>
      </w:r>
      <w:r w:rsidR="00243CAA" w:rsidRPr="006D585A">
        <w:rPr>
          <w:rFonts w:ascii="Times New Roman" w:hAnsi="Times New Roman"/>
          <w:sz w:val="26"/>
          <w:szCs w:val="26"/>
        </w:rPr>
        <w:t>.1</w:t>
      </w:r>
      <w:r w:rsidRPr="006D585A">
        <w:rPr>
          <w:rFonts w:ascii="Times New Roman" w:hAnsi="Times New Roman"/>
          <w:sz w:val="26"/>
          <w:szCs w:val="26"/>
        </w:rPr>
        <w:t>7</w:t>
      </w:r>
      <w:r w:rsidR="00243CAA" w:rsidRPr="006D585A">
        <w:rPr>
          <w:rFonts w:ascii="Times New Roman" w:hAnsi="Times New Roman"/>
          <w:sz w:val="26"/>
          <w:szCs w:val="26"/>
        </w:rPr>
        <w:t>. Вся информация, касающаяся рассмотрения и оценки конкурсных предложений, является конфиденциальной и не подлежит разглашению.</w:t>
      </w:r>
    </w:p>
    <w:p w:rsidR="00243CAA" w:rsidRPr="006D585A" w:rsidRDefault="00243CAA" w:rsidP="00F81112">
      <w:pPr>
        <w:tabs>
          <w:tab w:val="left" w:pos="951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9</w:t>
      </w:r>
      <w:r w:rsidR="00243CAA" w:rsidRPr="006D585A">
        <w:rPr>
          <w:rFonts w:ascii="Times New Roman" w:hAnsi="Times New Roman"/>
          <w:sz w:val="26"/>
          <w:szCs w:val="26"/>
        </w:rPr>
        <w:t>.</w:t>
      </w:r>
      <w:r w:rsidRPr="006D585A">
        <w:rPr>
          <w:rFonts w:ascii="Times New Roman" w:hAnsi="Times New Roman"/>
          <w:sz w:val="26"/>
          <w:szCs w:val="26"/>
        </w:rPr>
        <w:t>18</w:t>
      </w:r>
      <w:r w:rsidR="00243CAA" w:rsidRPr="006D585A">
        <w:rPr>
          <w:rFonts w:ascii="Times New Roman" w:hAnsi="Times New Roman"/>
          <w:sz w:val="26"/>
          <w:szCs w:val="26"/>
        </w:rPr>
        <w:t>. Предложения, превышающие предельную стоимость, указанную в ценовой части конкурсной документации, будут отклонены. Остальные ценовые предложения будут изучаться, и оцениваться на предмет их полноты и соответствия требованиям заказчика.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CF37B2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9</w:t>
      </w:r>
      <w:r w:rsidR="00243CAA" w:rsidRPr="006D585A">
        <w:rPr>
          <w:rFonts w:ascii="Times New Roman" w:hAnsi="Times New Roman"/>
          <w:sz w:val="26"/>
          <w:szCs w:val="26"/>
        </w:rPr>
        <w:t>.</w:t>
      </w:r>
      <w:r w:rsidRPr="006D585A">
        <w:rPr>
          <w:rFonts w:ascii="Times New Roman" w:hAnsi="Times New Roman"/>
          <w:sz w:val="26"/>
          <w:szCs w:val="26"/>
        </w:rPr>
        <w:t>19</w:t>
      </w:r>
      <w:r w:rsidR="00243CAA" w:rsidRPr="006D585A">
        <w:rPr>
          <w:rFonts w:ascii="Times New Roman" w:hAnsi="Times New Roman"/>
          <w:sz w:val="26"/>
          <w:szCs w:val="26"/>
        </w:rPr>
        <w:t>. Победителем признается участник конкурса, предложивший лучшие условия исполнения договора на основе критерий оценок и требований, указанных в конкурсной документации и в предложении участника.</w:t>
      </w:r>
    </w:p>
    <w:p w:rsidR="00CF37B2" w:rsidRPr="006D585A" w:rsidRDefault="00CF37B2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1</w:t>
      </w:r>
      <w:r w:rsidR="00CF37B2" w:rsidRPr="006D585A">
        <w:rPr>
          <w:rFonts w:ascii="Times New Roman" w:hAnsi="Times New Roman"/>
          <w:b/>
          <w:sz w:val="26"/>
          <w:szCs w:val="26"/>
        </w:rPr>
        <w:t>0</w:t>
      </w:r>
      <w:r w:rsidRPr="006D585A">
        <w:rPr>
          <w:rFonts w:ascii="Times New Roman" w:hAnsi="Times New Roman"/>
          <w:b/>
          <w:sz w:val="26"/>
          <w:szCs w:val="26"/>
        </w:rPr>
        <w:t>. Заключение договора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1</w:t>
      </w:r>
      <w:r w:rsidR="00CF37B2" w:rsidRPr="006D585A">
        <w:rPr>
          <w:rFonts w:ascii="Times New Roman" w:hAnsi="Times New Roman"/>
          <w:sz w:val="26"/>
          <w:szCs w:val="26"/>
        </w:rPr>
        <w:t>0</w:t>
      </w:r>
      <w:r w:rsidRPr="006D585A">
        <w:rPr>
          <w:rFonts w:ascii="Times New Roman" w:hAnsi="Times New Roman"/>
          <w:sz w:val="26"/>
          <w:szCs w:val="26"/>
        </w:rPr>
        <w:t>.1. Участник конкурса, объявленный по решению закупочной комиссии победителем конкурса, получит от заказчика письменное извещение.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1</w:t>
      </w:r>
      <w:r w:rsidR="00CF37B2" w:rsidRPr="006D585A">
        <w:rPr>
          <w:rFonts w:ascii="Times New Roman" w:hAnsi="Times New Roman"/>
          <w:sz w:val="26"/>
          <w:szCs w:val="26"/>
        </w:rPr>
        <w:t>0</w:t>
      </w:r>
      <w:r w:rsidRPr="006D585A">
        <w:rPr>
          <w:rFonts w:ascii="Times New Roman" w:hAnsi="Times New Roman"/>
          <w:sz w:val="26"/>
          <w:szCs w:val="26"/>
        </w:rPr>
        <w:t>.2. Договор между заказчиком и победителем конкурса заключается на условиях, предусмотренных настоящей конкурсной документацией.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1</w:t>
      </w:r>
      <w:r w:rsidR="00CF37B2" w:rsidRPr="006D585A">
        <w:rPr>
          <w:rFonts w:ascii="Times New Roman" w:hAnsi="Times New Roman"/>
          <w:sz w:val="26"/>
          <w:szCs w:val="26"/>
        </w:rPr>
        <w:t>0</w:t>
      </w:r>
      <w:r w:rsidRPr="006D585A">
        <w:rPr>
          <w:rFonts w:ascii="Times New Roman" w:hAnsi="Times New Roman"/>
          <w:sz w:val="26"/>
          <w:szCs w:val="26"/>
        </w:rPr>
        <w:t xml:space="preserve">.3. Победитель конкурса должен подписать и оформить договор в двух экземплярах и вернуть его заказчику в течение 3-х дней после получения уведомления. В случае, определения победителем конкурса иностранного юридического лица, договор заключается по согласованию сторон в национальной валюте Республики Узбекистан (в сумах). 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1</w:t>
      </w:r>
      <w:r w:rsidR="00CF37B2" w:rsidRPr="006D585A">
        <w:rPr>
          <w:rFonts w:ascii="Times New Roman" w:hAnsi="Times New Roman"/>
          <w:sz w:val="26"/>
          <w:szCs w:val="26"/>
        </w:rPr>
        <w:t>0</w:t>
      </w:r>
      <w:r w:rsidRPr="006D585A">
        <w:rPr>
          <w:rFonts w:ascii="Times New Roman" w:hAnsi="Times New Roman"/>
          <w:sz w:val="26"/>
          <w:szCs w:val="26"/>
        </w:rPr>
        <w:t>.4. Проект договора является предварительным, его условия могут подлежать изменению по согласованию сторон в частях, не противоречащих условиям конкурса.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  <w:vertAlign w:val="superscript"/>
        </w:rPr>
      </w:pPr>
      <w:r w:rsidRPr="006D585A">
        <w:rPr>
          <w:rFonts w:ascii="Times New Roman" w:hAnsi="Times New Roman"/>
          <w:sz w:val="26"/>
          <w:szCs w:val="26"/>
        </w:rPr>
        <w:t>1</w:t>
      </w:r>
      <w:r w:rsidR="00CF37B2" w:rsidRPr="006D585A">
        <w:rPr>
          <w:rFonts w:ascii="Times New Roman" w:hAnsi="Times New Roman"/>
          <w:sz w:val="26"/>
          <w:szCs w:val="26"/>
        </w:rPr>
        <w:t>0</w:t>
      </w:r>
      <w:r w:rsidRPr="006D585A">
        <w:rPr>
          <w:rFonts w:ascii="Times New Roman" w:hAnsi="Times New Roman"/>
          <w:sz w:val="26"/>
          <w:szCs w:val="26"/>
        </w:rPr>
        <w:t xml:space="preserve">.5. Несвоевременное подписание договора победителем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 конкурса. </w:t>
      </w:r>
    </w:p>
    <w:p w:rsidR="00F63F11" w:rsidRDefault="00F63F11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243CAA" w:rsidRDefault="00243CAA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1</w:t>
      </w:r>
      <w:r w:rsidR="00CF37B2" w:rsidRPr="006D585A">
        <w:rPr>
          <w:rFonts w:ascii="Times New Roman" w:hAnsi="Times New Roman"/>
          <w:b/>
          <w:sz w:val="26"/>
          <w:szCs w:val="26"/>
        </w:rPr>
        <w:t>1</w:t>
      </w:r>
      <w:r w:rsidRPr="006D585A">
        <w:rPr>
          <w:rFonts w:ascii="Times New Roman" w:hAnsi="Times New Roman"/>
          <w:b/>
          <w:sz w:val="26"/>
          <w:szCs w:val="26"/>
        </w:rPr>
        <w:t>. Заключительные положения</w:t>
      </w:r>
    </w:p>
    <w:p w:rsidR="00F63F11" w:rsidRPr="006D585A" w:rsidRDefault="00F63F11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1</w:t>
      </w:r>
      <w:r w:rsidR="00CF37B2" w:rsidRPr="006D585A">
        <w:rPr>
          <w:rFonts w:ascii="Times New Roman" w:hAnsi="Times New Roman"/>
          <w:sz w:val="26"/>
          <w:szCs w:val="26"/>
        </w:rPr>
        <w:t>1</w:t>
      </w:r>
      <w:r w:rsidRPr="006D585A">
        <w:rPr>
          <w:rFonts w:ascii="Times New Roman" w:hAnsi="Times New Roman"/>
          <w:sz w:val="26"/>
          <w:szCs w:val="26"/>
        </w:rPr>
        <w:t>.1. Протокол рассмотрения и оценки конкурсных предложений подписывается членами закупочной комиссии, и выписка из него опубликовывается на специальном информационном портале в течение трех рабочих дней со дня его подписания. Вскрытые конверты с конкурсными предложениями участникам конкурса не возвращаются.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1</w:t>
      </w:r>
      <w:r w:rsidR="00CF37B2" w:rsidRPr="006D585A">
        <w:rPr>
          <w:rFonts w:ascii="Times New Roman" w:hAnsi="Times New Roman"/>
          <w:sz w:val="26"/>
          <w:szCs w:val="26"/>
        </w:rPr>
        <w:t>1</w:t>
      </w:r>
      <w:r w:rsidRPr="006D585A">
        <w:rPr>
          <w:rFonts w:ascii="Times New Roman" w:hAnsi="Times New Roman"/>
          <w:sz w:val="26"/>
          <w:szCs w:val="26"/>
        </w:rPr>
        <w:t>.2. Конкурс может быть объявлен закупочной комиссией не состоявшимся, если: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а) к моменту окончания срока подачи предложений не поступило ни одно конкурсное предложение;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lastRenderedPageBreak/>
        <w:t>б) на участие в конкурсе представлены предложения менее двух участников конкурса.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1</w:t>
      </w:r>
      <w:r w:rsidR="00CF37B2" w:rsidRPr="006D585A">
        <w:rPr>
          <w:rFonts w:ascii="Times New Roman" w:hAnsi="Times New Roman"/>
          <w:sz w:val="26"/>
          <w:szCs w:val="26"/>
        </w:rPr>
        <w:t>1</w:t>
      </w:r>
      <w:r w:rsidRPr="006D585A">
        <w:rPr>
          <w:rFonts w:ascii="Times New Roman" w:hAnsi="Times New Roman"/>
          <w:sz w:val="26"/>
          <w:szCs w:val="26"/>
        </w:rPr>
        <w:t>.3. В случае если конкурс не состоялся, заказчик имеет право провести закупочную процедуру повторно на тех же условиях и с теми же критериями и требованиями к работам.           При необходимости изменения условий, критерий оценок и требований к оказанию запрашиваемых услуг закупочная комиссия примет соответствующее решение с указанием оснований.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1</w:t>
      </w:r>
      <w:r w:rsidR="00CF37B2" w:rsidRPr="006D585A">
        <w:rPr>
          <w:rFonts w:ascii="Times New Roman" w:hAnsi="Times New Roman"/>
          <w:sz w:val="26"/>
          <w:szCs w:val="26"/>
        </w:rPr>
        <w:t>1</w:t>
      </w:r>
      <w:r w:rsidRPr="006D585A">
        <w:rPr>
          <w:rFonts w:ascii="Times New Roman" w:hAnsi="Times New Roman"/>
          <w:sz w:val="26"/>
          <w:szCs w:val="26"/>
        </w:rPr>
        <w:t>.4. Споры, связанные с проведением конкурса, разрешаются в порядке, установленном законодательством.</w:t>
      </w:r>
    </w:p>
    <w:p w:rsidR="00243CAA" w:rsidRPr="006D585A" w:rsidRDefault="00243CAA" w:rsidP="00F81112">
      <w:pPr>
        <w:tabs>
          <w:tab w:val="left" w:pos="92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Пример упаковки предложения:</w:t>
      </w:r>
    </w:p>
    <w:p w:rsidR="00243CAA" w:rsidRPr="006D585A" w:rsidRDefault="00243CAA" w:rsidP="00F8111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66"/>
        <w:gridCol w:w="5180"/>
      </w:tblGrid>
      <w:tr w:rsidR="00243CAA" w:rsidRPr="006D585A" w:rsidTr="00897855">
        <w:trPr>
          <w:trHeight w:val="2025"/>
          <w:jc w:val="center"/>
        </w:trPr>
        <w:tc>
          <w:tcPr>
            <w:tcW w:w="4464" w:type="dxa"/>
            <w:tcBorders>
              <w:top w:val="single" w:sz="4" w:space="0" w:color="auto"/>
            </w:tcBorders>
          </w:tcPr>
          <w:p w:rsidR="00243CAA" w:rsidRPr="006D585A" w:rsidRDefault="00243CAA" w:rsidP="00F81112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6"/>
                <w:szCs w:val="26"/>
                <w:lang w:eastAsia="ru-RU"/>
              </w:rPr>
            </w:pPr>
          </w:p>
          <w:p w:rsidR="00243CAA" w:rsidRPr="006D585A" w:rsidRDefault="00243CAA" w:rsidP="00F81112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 w:cs="Calibri"/>
                <w:color w:val="000000"/>
                <w:sz w:val="26"/>
                <w:szCs w:val="26"/>
                <w:lang w:eastAsia="ru-RU"/>
              </w:rPr>
              <w:t>От ___________________________________</w:t>
            </w:r>
          </w:p>
          <w:p w:rsidR="00243CAA" w:rsidRPr="006D585A" w:rsidRDefault="00243CAA" w:rsidP="00F81112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 w:cs="Calibri"/>
                <w:color w:val="000000"/>
                <w:sz w:val="26"/>
                <w:szCs w:val="26"/>
                <w:lang w:eastAsia="ru-RU"/>
              </w:rPr>
              <w:t>[наименование и почтовый адрес Участника]</w:t>
            </w:r>
          </w:p>
          <w:p w:rsidR="00243CAA" w:rsidRPr="006D585A" w:rsidRDefault="00243CAA" w:rsidP="00F81112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482" w:type="dxa"/>
            <w:tcBorders>
              <w:top w:val="single" w:sz="4" w:space="0" w:color="auto"/>
            </w:tcBorders>
          </w:tcPr>
          <w:p w:rsidR="00243CAA" w:rsidRPr="006D585A" w:rsidRDefault="00243CAA" w:rsidP="00F81112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 w:cs="Calibri"/>
                <w:b/>
                <w:color w:val="000000"/>
                <w:sz w:val="26"/>
                <w:szCs w:val="26"/>
                <w:lang w:eastAsia="ru-RU"/>
              </w:rPr>
              <w:t>Республиканский проектный институт «УзИнжиниринг»</w:t>
            </w:r>
          </w:p>
          <w:p w:rsidR="00243CAA" w:rsidRPr="006D585A" w:rsidRDefault="00243CAA" w:rsidP="00F81112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6"/>
                <w:szCs w:val="26"/>
                <w:lang w:eastAsia="ru-RU"/>
              </w:rPr>
            </w:pPr>
          </w:p>
          <w:p w:rsidR="00243CAA" w:rsidRPr="006D585A" w:rsidRDefault="00243CAA" w:rsidP="00F81112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 w:cs="Calibri"/>
                <w:color w:val="000000"/>
                <w:sz w:val="26"/>
                <w:szCs w:val="26"/>
                <w:lang w:eastAsia="ru-RU"/>
              </w:rPr>
              <w:t>Проспект Мустакиллик, 66,</w:t>
            </w:r>
          </w:p>
          <w:p w:rsidR="00243CAA" w:rsidRPr="006D585A" w:rsidRDefault="00243CAA" w:rsidP="00F81112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 w:cs="Calibri"/>
                <w:color w:val="000000"/>
                <w:sz w:val="26"/>
                <w:szCs w:val="26"/>
                <w:lang w:eastAsia="ru-RU"/>
              </w:rPr>
              <w:t>г. Ташкент, Узбекистан, 100000</w:t>
            </w:r>
          </w:p>
          <w:p w:rsidR="00243CAA" w:rsidRPr="006D585A" w:rsidRDefault="00243CAA" w:rsidP="00F81112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6"/>
                <w:szCs w:val="26"/>
                <w:lang w:eastAsia="ru-RU"/>
              </w:rPr>
            </w:pPr>
          </w:p>
          <w:p w:rsidR="00243CAA" w:rsidRPr="006D585A" w:rsidRDefault="00243CAA" w:rsidP="00F81112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 w:cs="Calibri"/>
                <w:b/>
                <w:color w:val="000000"/>
                <w:sz w:val="26"/>
                <w:szCs w:val="26"/>
                <w:lang w:eastAsia="ru-RU"/>
              </w:rPr>
              <w:t>Закупочной комиссии</w:t>
            </w:r>
          </w:p>
          <w:p w:rsidR="00243CAA" w:rsidRPr="006D585A" w:rsidRDefault="00243CAA" w:rsidP="00F81112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243CAA" w:rsidRPr="006D585A" w:rsidTr="00897855">
        <w:trPr>
          <w:jc w:val="center"/>
        </w:trPr>
        <w:tc>
          <w:tcPr>
            <w:tcW w:w="9946" w:type="dxa"/>
            <w:gridSpan w:val="2"/>
          </w:tcPr>
          <w:p w:rsidR="00243CAA" w:rsidRPr="006D585A" w:rsidRDefault="00243CAA" w:rsidP="00F81112">
            <w:pPr>
              <w:spacing w:after="0" w:line="240" w:lineRule="auto"/>
              <w:rPr>
                <w:rFonts w:ascii="Times New Roman" w:hAnsi="Times New Roman" w:cs="Calibri"/>
                <w:b/>
                <w:color w:val="FF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 w:cs="Calibri"/>
                <w:b/>
                <w:color w:val="000000"/>
                <w:sz w:val="26"/>
                <w:szCs w:val="26"/>
                <w:lang w:eastAsia="ru-RU"/>
              </w:rPr>
              <w:t xml:space="preserve">НЕ ВСКРЫВАТЬ ДО </w:t>
            </w:r>
            <w:r w:rsidRPr="006D585A">
              <w:rPr>
                <w:rFonts w:ascii="Times New Roman" w:hAnsi="Times New Roman" w:cs="Calibri"/>
                <w:b/>
                <w:color w:val="FF0000"/>
                <w:sz w:val="26"/>
                <w:szCs w:val="26"/>
                <w:shd w:val="clear" w:color="auto" w:fill="FFFFFF"/>
                <w:lang w:eastAsia="ru-RU"/>
              </w:rPr>
              <w:t>17:00 (время местное) «___» ________</w:t>
            </w:r>
            <w:r w:rsidRPr="006D585A">
              <w:rPr>
                <w:rFonts w:ascii="Times New Roman" w:hAnsi="Times New Roman" w:cs="Calibri"/>
                <w:b/>
                <w:color w:val="FF0000"/>
                <w:sz w:val="26"/>
                <w:szCs w:val="26"/>
                <w:lang w:eastAsia="ru-RU"/>
              </w:rPr>
              <w:t xml:space="preserve"> 20</w:t>
            </w:r>
            <w:r w:rsidR="00526680">
              <w:rPr>
                <w:rFonts w:ascii="Times New Roman" w:hAnsi="Times New Roman" w:cs="Calibri"/>
                <w:b/>
                <w:color w:val="FF0000"/>
                <w:sz w:val="26"/>
                <w:szCs w:val="26"/>
                <w:lang w:eastAsia="ru-RU"/>
              </w:rPr>
              <w:t>20</w:t>
            </w:r>
            <w:r w:rsidRPr="006D585A">
              <w:rPr>
                <w:rFonts w:ascii="Times New Roman" w:hAnsi="Times New Roman" w:cs="Calibri"/>
                <w:b/>
                <w:color w:val="FF0000"/>
                <w:sz w:val="26"/>
                <w:szCs w:val="26"/>
                <w:lang w:eastAsia="ru-RU"/>
              </w:rPr>
              <w:t>года</w:t>
            </w:r>
          </w:p>
          <w:p w:rsidR="00243CAA" w:rsidRPr="006D585A" w:rsidRDefault="00243CAA" w:rsidP="00F81112">
            <w:pPr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243CAA" w:rsidRPr="006D585A" w:rsidTr="00897855">
        <w:trPr>
          <w:trHeight w:val="616"/>
          <w:jc w:val="center"/>
        </w:trPr>
        <w:tc>
          <w:tcPr>
            <w:tcW w:w="9946" w:type="dxa"/>
            <w:gridSpan w:val="2"/>
            <w:tcBorders>
              <w:bottom w:val="single" w:sz="4" w:space="0" w:color="auto"/>
            </w:tcBorders>
          </w:tcPr>
          <w:p w:rsidR="00243CAA" w:rsidRPr="006D585A" w:rsidRDefault="00243CAA" w:rsidP="0063645D">
            <w:pPr>
              <w:tabs>
                <w:tab w:val="left" w:pos="1050"/>
                <w:tab w:val="center" w:pos="5173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 w:cs="Calibri"/>
                <w:b/>
                <w:color w:val="000000"/>
                <w:sz w:val="26"/>
                <w:szCs w:val="26"/>
                <w:lang w:eastAsia="ru-RU"/>
              </w:rPr>
              <w:t>Участие в конкурсе</w:t>
            </w:r>
            <w:r w:rsidRPr="006D585A">
              <w:rPr>
                <w:rFonts w:ascii="Times New Roman" w:hAnsi="Times New Roman" w:cs="Calibri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D585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 выбору оценочной компании в целях разделения стоимости объектов недвижимости, указанных в кадастровом деле и числящиеся на балансе РПИ «УзИнжиниринг»</w:t>
            </w:r>
          </w:p>
          <w:p w:rsidR="00243CAA" w:rsidRPr="006D585A" w:rsidRDefault="00243CAA" w:rsidP="00F8111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43CAA" w:rsidRPr="00F63F11" w:rsidRDefault="00243CAA" w:rsidP="00F81112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 w:cs="Calibri"/>
                <w:b/>
                <w:color w:val="000000"/>
                <w:sz w:val="26"/>
                <w:szCs w:val="26"/>
                <w:lang w:eastAsia="ru-RU"/>
              </w:rPr>
              <w:t>Конкурс № _________</w:t>
            </w:r>
          </w:p>
        </w:tc>
      </w:tr>
      <w:tr w:rsidR="00243CAA" w:rsidRPr="006D585A" w:rsidTr="00897855">
        <w:trPr>
          <w:trHeight w:val="137"/>
          <w:jc w:val="center"/>
        </w:trPr>
        <w:tc>
          <w:tcPr>
            <w:tcW w:w="9946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/>
          </w:tcPr>
          <w:p w:rsidR="00243CAA" w:rsidRPr="006D585A" w:rsidRDefault="00243CAA" w:rsidP="00F81112">
            <w:pPr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243CAA" w:rsidRPr="006D585A" w:rsidTr="00897855">
        <w:trPr>
          <w:trHeight w:val="384"/>
          <w:jc w:val="center"/>
        </w:trPr>
        <w:tc>
          <w:tcPr>
            <w:tcW w:w="9946" w:type="dxa"/>
            <w:gridSpan w:val="2"/>
            <w:tcBorders>
              <w:top w:val="nil"/>
            </w:tcBorders>
          </w:tcPr>
          <w:p w:rsidR="00243CAA" w:rsidRPr="006D585A" w:rsidRDefault="00243CAA" w:rsidP="00526680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 w:cs="Calibri"/>
                <w:b/>
                <w:color w:val="000000"/>
                <w:sz w:val="26"/>
                <w:szCs w:val="26"/>
                <w:lang w:eastAsia="ru-RU"/>
              </w:rPr>
              <w:t>Предложение поступило: дата «____» __________ 20</w:t>
            </w:r>
            <w:r w:rsidR="00526680">
              <w:rPr>
                <w:rFonts w:ascii="Times New Roman" w:hAnsi="Times New Roman" w:cs="Calibri"/>
                <w:b/>
                <w:color w:val="000000"/>
                <w:sz w:val="26"/>
                <w:szCs w:val="26"/>
                <w:lang w:eastAsia="ru-RU"/>
              </w:rPr>
              <w:t>20</w:t>
            </w:r>
            <w:r w:rsidRPr="006D585A">
              <w:rPr>
                <w:rFonts w:ascii="Times New Roman" w:hAnsi="Times New Roman" w:cs="Calibri"/>
                <w:b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243CAA" w:rsidRPr="006D585A" w:rsidTr="00897855">
        <w:trPr>
          <w:jc w:val="center"/>
        </w:trPr>
        <w:tc>
          <w:tcPr>
            <w:tcW w:w="9946" w:type="dxa"/>
            <w:gridSpan w:val="2"/>
            <w:tcBorders>
              <w:bottom w:val="single" w:sz="4" w:space="0" w:color="auto"/>
            </w:tcBorders>
          </w:tcPr>
          <w:p w:rsidR="00243CAA" w:rsidRPr="006D585A" w:rsidRDefault="00243CAA" w:rsidP="00F81112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 w:cs="Calibri"/>
                <w:color w:val="000000"/>
                <w:sz w:val="26"/>
                <w:szCs w:val="26"/>
                <w:lang w:eastAsia="ru-RU"/>
              </w:rPr>
              <w:t>Время ______ час</w:t>
            </w:r>
            <w:proofErr w:type="gramStart"/>
            <w:r w:rsidRPr="006D585A">
              <w:rPr>
                <w:rFonts w:ascii="Times New Roman" w:hAnsi="Times New Roman" w:cs="Calibri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6D585A">
              <w:rPr>
                <w:rFonts w:ascii="Times New Roman" w:hAnsi="Times New Roman" w:cs="Calibri"/>
                <w:color w:val="000000"/>
                <w:sz w:val="26"/>
                <w:szCs w:val="26"/>
                <w:lang w:eastAsia="ru-RU"/>
              </w:rPr>
              <w:t xml:space="preserve"> _____ </w:t>
            </w:r>
            <w:proofErr w:type="gramStart"/>
            <w:r w:rsidRPr="006D585A">
              <w:rPr>
                <w:rFonts w:ascii="Times New Roman" w:hAnsi="Times New Roman" w:cs="Calibri"/>
                <w:color w:val="000000"/>
                <w:sz w:val="26"/>
                <w:szCs w:val="26"/>
                <w:lang w:eastAsia="ru-RU"/>
              </w:rPr>
              <w:t>м</w:t>
            </w:r>
            <w:proofErr w:type="gramEnd"/>
            <w:r w:rsidRPr="006D585A">
              <w:rPr>
                <w:rFonts w:ascii="Times New Roman" w:hAnsi="Times New Roman" w:cs="Calibri"/>
                <w:color w:val="000000"/>
                <w:sz w:val="26"/>
                <w:szCs w:val="26"/>
                <w:lang w:eastAsia="ru-RU"/>
              </w:rPr>
              <w:t xml:space="preserve">ин. </w:t>
            </w:r>
          </w:p>
        </w:tc>
      </w:tr>
    </w:tbl>
    <w:p w:rsidR="00243CAA" w:rsidRPr="006D585A" w:rsidRDefault="00243CAA" w:rsidP="00F81112">
      <w:pPr>
        <w:spacing w:after="0" w:line="259" w:lineRule="auto"/>
        <w:jc w:val="both"/>
        <w:rPr>
          <w:rFonts w:ascii="Times New Roman" w:hAnsi="Times New Roman" w:cs="Calibri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 w:cs="Calibri"/>
          <w:b/>
          <w:color w:val="000000"/>
          <w:sz w:val="26"/>
          <w:szCs w:val="26"/>
          <w:lang w:eastAsia="ru-RU"/>
        </w:rPr>
        <w:t xml:space="preserve">* </w:t>
      </w:r>
      <w:r w:rsidRPr="006D585A">
        <w:rPr>
          <w:rFonts w:ascii="Times New Roman" w:hAnsi="Times New Roman" w:cs="Calibri"/>
          <w:color w:val="000000"/>
          <w:sz w:val="26"/>
          <w:szCs w:val="26"/>
          <w:lang w:eastAsia="ru-RU"/>
        </w:rPr>
        <w:t xml:space="preserve">Прием конвертов с конкурсными предложениями осуществляет ответственное лицо заказчика - </w:t>
      </w:r>
      <w:proofErr w:type="spellStart"/>
      <w:r w:rsidRPr="006D585A">
        <w:rPr>
          <w:rFonts w:ascii="Times New Roman" w:hAnsi="Times New Roman" w:cs="Calibri"/>
          <w:color w:val="000000"/>
          <w:sz w:val="26"/>
          <w:szCs w:val="26"/>
          <w:lang w:eastAsia="ru-RU"/>
        </w:rPr>
        <w:t>Мухамедалиев</w:t>
      </w:r>
      <w:proofErr w:type="spellEnd"/>
      <w:r w:rsidRPr="006D585A">
        <w:rPr>
          <w:rFonts w:ascii="Times New Roman" w:hAnsi="Times New Roman" w:cs="Calibri"/>
          <w:color w:val="000000"/>
          <w:sz w:val="26"/>
          <w:szCs w:val="26"/>
          <w:lang w:eastAsia="ru-RU"/>
        </w:rPr>
        <w:t xml:space="preserve"> М.Х., тел.: +998 71 237-14-59.</w:t>
      </w:r>
    </w:p>
    <w:p w:rsidR="00F63F11" w:rsidRDefault="00F63F11" w:rsidP="00F81112">
      <w:pPr>
        <w:spacing w:after="0" w:line="259" w:lineRule="auto"/>
        <w:jc w:val="both"/>
        <w:rPr>
          <w:rFonts w:ascii="Times New Roman" w:hAnsi="Times New Roman" w:cs="Calibri"/>
          <w:color w:val="000000"/>
          <w:sz w:val="26"/>
          <w:szCs w:val="26"/>
          <w:u w:val="single"/>
          <w:lang w:eastAsia="ru-RU"/>
        </w:rPr>
      </w:pPr>
    </w:p>
    <w:p w:rsidR="00243CAA" w:rsidRPr="006D585A" w:rsidRDefault="00243CAA" w:rsidP="00F81112">
      <w:pPr>
        <w:spacing w:after="0" w:line="259" w:lineRule="auto"/>
        <w:jc w:val="both"/>
        <w:rPr>
          <w:rFonts w:ascii="Times New Roman" w:hAnsi="Times New Roman" w:cs="Calibri"/>
          <w:color w:val="000000"/>
          <w:sz w:val="26"/>
          <w:szCs w:val="26"/>
          <w:u w:val="single"/>
          <w:lang w:eastAsia="ru-RU"/>
        </w:rPr>
      </w:pPr>
      <w:r w:rsidRPr="006D585A">
        <w:rPr>
          <w:rFonts w:ascii="Times New Roman" w:hAnsi="Times New Roman" w:cs="Calibri"/>
          <w:color w:val="000000"/>
          <w:sz w:val="26"/>
          <w:szCs w:val="26"/>
          <w:u w:val="single"/>
          <w:lang w:eastAsia="ru-RU"/>
        </w:rPr>
        <w:t>При подаче конверта с предложением необходимо при себе иметь удостоверение личности.</w:t>
      </w: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D585A" w:rsidRDefault="006D585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D585A" w:rsidRDefault="006D585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D585A" w:rsidRDefault="006D585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D585A" w:rsidRDefault="006D585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D585A" w:rsidRDefault="006D585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D585A" w:rsidRDefault="006D585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D585A" w:rsidRDefault="006D585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D585A" w:rsidRDefault="006D585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D585A" w:rsidRDefault="006D585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D585A" w:rsidRDefault="006D585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D585A" w:rsidRDefault="006D585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D585A" w:rsidRDefault="006D585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D585A" w:rsidRDefault="006D585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D585A" w:rsidRDefault="006D585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D585A" w:rsidRDefault="006D585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D585A" w:rsidRDefault="006D585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26680" w:rsidRDefault="00526680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26680" w:rsidRDefault="00526680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26680" w:rsidRDefault="00526680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26680" w:rsidRDefault="00526680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26680" w:rsidRDefault="00526680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26680" w:rsidRDefault="00526680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26680" w:rsidRDefault="00526680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26680" w:rsidRDefault="00526680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26680" w:rsidRDefault="00526680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26680" w:rsidRDefault="00526680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26680" w:rsidRDefault="00526680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D585A" w:rsidRPr="006D585A" w:rsidRDefault="006D585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 xml:space="preserve">РАЗДЕЛ </w:t>
      </w:r>
      <w:r w:rsidRPr="006D585A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6D585A">
        <w:rPr>
          <w:rFonts w:ascii="Times New Roman" w:hAnsi="Times New Roman"/>
          <w:b/>
          <w:sz w:val="26"/>
          <w:szCs w:val="26"/>
        </w:rPr>
        <w:t>. ИНФОРМАЦИОННАЯ ТАБЛИЦА КОНКУРСА (ИТТ)</w:t>
      </w:r>
    </w:p>
    <w:p w:rsidR="00243CA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63F11" w:rsidRPr="006D585A" w:rsidRDefault="00F63F11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81112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lastRenderedPageBreak/>
        <w:t>Данный раздел включает в себя специальные положения, касающиеся предмета конкурса и дополняющие информацию или требования других разделов конкурсной документации</w:t>
      </w:r>
    </w:p>
    <w:p w:rsidR="00243CAA" w:rsidRPr="006D585A" w:rsidRDefault="00243CAA" w:rsidP="00F81112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3680"/>
        <w:gridCol w:w="5362"/>
      </w:tblGrid>
      <w:tr w:rsidR="00243CAA" w:rsidRPr="006D585A" w:rsidTr="006D585A">
        <w:trPr>
          <w:trHeight w:val="389"/>
        </w:trPr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585A">
              <w:rPr>
                <w:rFonts w:ascii="Times New Roman" w:hAnsi="Times New Roman"/>
                <w:b/>
                <w:sz w:val="26"/>
                <w:szCs w:val="26"/>
              </w:rPr>
              <w:t>№№</w:t>
            </w:r>
          </w:p>
        </w:tc>
        <w:tc>
          <w:tcPr>
            <w:tcW w:w="3695" w:type="dxa"/>
          </w:tcPr>
          <w:p w:rsidR="00243CAA" w:rsidRPr="006D585A" w:rsidRDefault="00243CAA" w:rsidP="00F81112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585A">
              <w:rPr>
                <w:rFonts w:ascii="Times New Roman" w:hAnsi="Times New Roman"/>
                <w:b/>
                <w:sz w:val="26"/>
                <w:szCs w:val="26"/>
              </w:rPr>
              <w:t>Наименование раздела</w:t>
            </w:r>
          </w:p>
        </w:tc>
        <w:tc>
          <w:tcPr>
            <w:tcW w:w="5387" w:type="dxa"/>
          </w:tcPr>
          <w:p w:rsidR="00243CAA" w:rsidRPr="006D585A" w:rsidRDefault="00243CAA" w:rsidP="00F81112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585A">
              <w:rPr>
                <w:rFonts w:ascii="Times New Roman" w:hAnsi="Times New Roman"/>
                <w:b/>
                <w:sz w:val="26"/>
                <w:szCs w:val="26"/>
              </w:rPr>
              <w:t>Пояснения к разделам</w:t>
            </w:r>
          </w:p>
        </w:tc>
      </w:tr>
      <w:tr w:rsidR="00243CAA" w:rsidRPr="006D585A" w:rsidTr="006D585A"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95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Заказчик</w:t>
            </w:r>
          </w:p>
        </w:tc>
        <w:tc>
          <w:tcPr>
            <w:tcW w:w="5387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 xml:space="preserve">РПИ «УзИнжиниринг» </w:t>
            </w:r>
          </w:p>
        </w:tc>
      </w:tr>
      <w:tr w:rsidR="00243CAA" w:rsidRPr="006D585A" w:rsidTr="006D585A">
        <w:trPr>
          <w:trHeight w:val="1259"/>
        </w:trPr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95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 xml:space="preserve">Предмет конкурса </w:t>
            </w:r>
          </w:p>
        </w:tc>
        <w:tc>
          <w:tcPr>
            <w:tcW w:w="5387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  <w:lang w:eastAsia="ru-RU"/>
              </w:rPr>
              <w:t>Выбор оценочной компании в целях разделения стоимости объектов недвижимости, указанных в кадастровом деле и числящиеся на балансе РПИ «УзИнжиниринг»</w:t>
            </w:r>
          </w:p>
        </w:tc>
      </w:tr>
      <w:tr w:rsidR="00243CAA" w:rsidRPr="006D585A" w:rsidTr="006D585A"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95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Номер конкурса</w:t>
            </w:r>
          </w:p>
        </w:tc>
        <w:tc>
          <w:tcPr>
            <w:tcW w:w="5387" w:type="dxa"/>
            <w:vAlign w:val="center"/>
          </w:tcPr>
          <w:p w:rsidR="00243CAA" w:rsidRPr="006D585A" w:rsidRDefault="006D585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№12-09/19</w:t>
            </w:r>
          </w:p>
        </w:tc>
      </w:tr>
      <w:tr w:rsidR="00243CAA" w:rsidRPr="006D585A" w:rsidTr="006D585A"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95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Вид проведения конкурса</w:t>
            </w:r>
          </w:p>
        </w:tc>
        <w:tc>
          <w:tcPr>
            <w:tcW w:w="5387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открытый</w:t>
            </w:r>
          </w:p>
        </w:tc>
      </w:tr>
      <w:tr w:rsidR="00243CAA" w:rsidRPr="006D585A" w:rsidTr="006D585A">
        <w:trPr>
          <w:trHeight w:val="557"/>
        </w:trPr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95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Место проведения конкурса</w:t>
            </w:r>
          </w:p>
        </w:tc>
        <w:tc>
          <w:tcPr>
            <w:tcW w:w="5387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 xml:space="preserve">г. Ташкент, </w:t>
            </w:r>
            <w:proofErr w:type="spellStart"/>
            <w:r w:rsidRPr="006D585A">
              <w:rPr>
                <w:rFonts w:ascii="Times New Roman" w:hAnsi="Times New Roman"/>
                <w:sz w:val="26"/>
                <w:szCs w:val="26"/>
              </w:rPr>
              <w:t>Мирзо-Улугбекский</w:t>
            </w:r>
            <w:proofErr w:type="spellEnd"/>
            <w:r w:rsidRPr="006D585A">
              <w:rPr>
                <w:rFonts w:ascii="Times New Roman" w:hAnsi="Times New Roman"/>
                <w:sz w:val="26"/>
                <w:szCs w:val="26"/>
              </w:rPr>
              <w:t xml:space="preserve"> район, проспект Мустакиллик, 66</w:t>
            </w:r>
          </w:p>
        </w:tc>
      </w:tr>
      <w:tr w:rsidR="00243CAA" w:rsidRPr="006D585A" w:rsidTr="006D585A">
        <w:trPr>
          <w:trHeight w:val="951"/>
        </w:trPr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95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Объявление на участие в конкурсе</w:t>
            </w:r>
          </w:p>
        </w:tc>
        <w:tc>
          <w:tcPr>
            <w:tcW w:w="5387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размещается на специальном информационном портале; веб сайт РПИ «УзИнжиниринг», а также в социальных сетях</w:t>
            </w:r>
          </w:p>
        </w:tc>
      </w:tr>
      <w:tr w:rsidR="00243CAA" w:rsidRPr="006D585A" w:rsidTr="006D585A">
        <w:trPr>
          <w:trHeight w:val="1117"/>
        </w:trPr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695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К конкурсу допускаются участники</w:t>
            </w:r>
          </w:p>
        </w:tc>
        <w:tc>
          <w:tcPr>
            <w:tcW w:w="5387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D585A">
              <w:rPr>
                <w:rFonts w:ascii="Times New Roman" w:hAnsi="Times New Roman"/>
                <w:sz w:val="26"/>
                <w:szCs w:val="26"/>
                <w:lang w:eastAsia="ru-RU"/>
              </w:rPr>
              <w:t>изъявившие</w:t>
            </w:r>
            <w:proofErr w:type="gramEnd"/>
            <w:r w:rsidRPr="006D58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 своем намерении участвовать в конкурсе на предложенных условиях, и не попадающие под действие пункта 1.6. ИУК</w:t>
            </w:r>
          </w:p>
        </w:tc>
      </w:tr>
      <w:tr w:rsidR="00243CAA" w:rsidRPr="006D585A" w:rsidTr="006D585A">
        <w:trPr>
          <w:trHeight w:val="924"/>
        </w:trPr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695" w:type="dxa"/>
            <w:vAlign w:val="center"/>
          </w:tcPr>
          <w:p w:rsidR="00243CAA" w:rsidRPr="006D585A" w:rsidRDefault="006D585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Н</w:t>
            </w:r>
            <w:r w:rsidR="00243CAA" w:rsidRPr="006D585A">
              <w:rPr>
                <w:rFonts w:ascii="Times New Roman" w:hAnsi="Times New Roman"/>
                <w:sz w:val="26"/>
                <w:szCs w:val="26"/>
              </w:rPr>
              <w:t>аличие обязательных документов участника</w:t>
            </w:r>
          </w:p>
        </w:tc>
        <w:tc>
          <w:tcPr>
            <w:tcW w:w="5387" w:type="dxa"/>
            <w:vAlign w:val="center"/>
          </w:tcPr>
          <w:p w:rsidR="00243CAA" w:rsidRPr="006D585A" w:rsidRDefault="00243CAA" w:rsidP="006D585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bCs/>
                <w:sz w:val="26"/>
                <w:szCs w:val="26"/>
              </w:rPr>
              <w:t xml:space="preserve">- копия лицензии </w:t>
            </w:r>
            <w:r w:rsidRPr="006D585A">
              <w:rPr>
                <w:rFonts w:ascii="Times New Roman" w:hAnsi="Times New Roman"/>
                <w:sz w:val="26"/>
                <w:szCs w:val="26"/>
              </w:rPr>
              <w:t>Государственного комитета Республики Узбекистан по оказанию содействия приватизированным предприятиям и развитию конкуренции, дающее право участнику заниматься оценочной деятельностью,</w:t>
            </w:r>
          </w:p>
          <w:p w:rsidR="00243CAA" w:rsidRPr="006D585A" w:rsidRDefault="00243CAA" w:rsidP="006D585A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43CAA" w:rsidRPr="006D585A" w:rsidRDefault="00243CAA" w:rsidP="006D585A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6D585A">
              <w:rPr>
                <w:rFonts w:ascii="Times New Roman" w:hAnsi="Times New Roman"/>
                <w:bCs/>
                <w:sz w:val="26"/>
                <w:szCs w:val="26"/>
              </w:rPr>
              <w:t xml:space="preserve">- копии сертификатов Агентства Республики Узбекистан по управлению государственными активами, подтверждающие получение специалистами участника специализированного обучения в разрезе оценочной деятельности,  </w:t>
            </w:r>
          </w:p>
          <w:p w:rsidR="00243CAA" w:rsidRPr="006D585A" w:rsidRDefault="00243CAA" w:rsidP="006D585A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D585A">
              <w:rPr>
                <w:rFonts w:ascii="Times New Roman" w:hAnsi="Times New Roman"/>
                <w:bCs/>
                <w:sz w:val="26"/>
                <w:szCs w:val="26"/>
              </w:rPr>
              <w:t>- копия полиса страхования профессиональной ответственности оценочной организации,</w:t>
            </w:r>
          </w:p>
          <w:p w:rsidR="00243CAA" w:rsidRPr="00F63F11" w:rsidRDefault="0028468A" w:rsidP="006D585A">
            <w:pPr>
              <w:spacing w:after="0"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28468A">
              <w:rPr>
                <w:rFonts w:ascii="Times New Roman" w:hAnsi="Times New Roman"/>
                <w:bCs/>
                <w:sz w:val="26"/>
                <w:szCs w:val="26"/>
              </w:rPr>
              <w:t>гарантийное письмо об отсутствии задолженности по налогам (картотека К-2) и по другим обязательным платежам</w:t>
            </w:r>
          </w:p>
        </w:tc>
      </w:tr>
      <w:tr w:rsidR="00243CAA" w:rsidRPr="006D585A" w:rsidTr="006D585A"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695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Сроки подачи предложений</w:t>
            </w:r>
          </w:p>
        </w:tc>
        <w:tc>
          <w:tcPr>
            <w:tcW w:w="5387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 xml:space="preserve">в течение 10-ти дней со дня размещения объявления о проведении конкурса на </w:t>
            </w:r>
            <w:r w:rsidRPr="006D585A">
              <w:rPr>
                <w:rFonts w:ascii="Times New Roman" w:hAnsi="Times New Roman"/>
                <w:sz w:val="26"/>
                <w:szCs w:val="26"/>
              </w:rPr>
              <w:lastRenderedPageBreak/>
              <w:t>специальном информационном портале государственных закупок товаров (работ, услуг)</w:t>
            </w:r>
          </w:p>
        </w:tc>
      </w:tr>
      <w:tr w:rsidR="00243CAA" w:rsidRPr="006D585A" w:rsidTr="006D585A"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695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Сроки обращения за разъяснениями положений конкурсной документации</w:t>
            </w:r>
          </w:p>
        </w:tc>
        <w:tc>
          <w:tcPr>
            <w:tcW w:w="5387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не позже 3-х рабочих дней до даты окончания срока подачи конкурсного предложения</w:t>
            </w:r>
          </w:p>
        </w:tc>
      </w:tr>
      <w:tr w:rsidR="00243CAA" w:rsidRPr="006D585A" w:rsidTr="006D585A"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695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Язык конкурсного предложения</w:t>
            </w:r>
          </w:p>
        </w:tc>
        <w:tc>
          <w:tcPr>
            <w:tcW w:w="5387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 xml:space="preserve">узбекский или русский </w:t>
            </w:r>
          </w:p>
        </w:tc>
      </w:tr>
      <w:tr w:rsidR="00243CAA" w:rsidRPr="006D585A" w:rsidTr="006D585A"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695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Срок действия конкурсного предложения</w:t>
            </w:r>
          </w:p>
        </w:tc>
        <w:tc>
          <w:tcPr>
            <w:tcW w:w="5387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bCs/>
                <w:iCs/>
                <w:snapToGrid w:val="0"/>
                <w:sz w:val="26"/>
                <w:szCs w:val="26"/>
                <w:lang w:eastAsia="ru-RU"/>
              </w:rPr>
              <w:t>не менее 30-ти дней со дня окончания срока подачи предложений</w:t>
            </w:r>
            <w:r w:rsidRPr="006D585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43CAA" w:rsidRPr="006D585A" w:rsidTr="006D585A"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695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Конверты с предложениями участников принимает отдел «Подготовки и проведения тендеров» заказчика</w:t>
            </w:r>
          </w:p>
        </w:tc>
        <w:tc>
          <w:tcPr>
            <w:tcW w:w="5387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 xml:space="preserve">г. Ташкент, </w:t>
            </w:r>
            <w:proofErr w:type="spellStart"/>
            <w:r w:rsidRPr="006D585A">
              <w:rPr>
                <w:rFonts w:ascii="Times New Roman" w:hAnsi="Times New Roman"/>
                <w:sz w:val="26"/>
                <w:szCs w:val="26"/>
              </w:rPr>
              <w:t>Мирзо-Улугбекский</w:t>
            </w:r>
            <w:proofErr w:type="spellEnd"/>
            <w:r w:rsidRPr="006D585A">
              <w:rPr>
                <w:rFonts w:ascii="Times New Roman" w:hAnsi="Times New Roman"/>
                <w:sz w:val="26"/>
                <w:szCs w:val="26"/>
              </w:rPr>
              <w:t xml:space="preserve"> район, проспект Мустакиллик, 66 с 10ºº ÷ до 17ºº  </w:t>
            </w:r>
            <w:r w:rsidRPr="006D585A">
              <w:rPr>
                <w:rFonts w:ascii="Times New Roman" w:hAnsi="Times New Roman"/>
                <w:i/>
                <w:sz w:val="26"/>
                <w:szCs w:val="26"/>
              </w:rPr>
              <w:t>(кроме субботних, выходных и праздничных дней)</w:t>
            </w:r>
          </w:p>
        </w:tc>
      </w:tr>
      <w:tr w:rsidR="00243CAA" w:rsidRPr="006D585A" w:rsidTr="006D585A">
        <w:trPr>
          <w:trHeight w:val="1251"/>
        </w:trPr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695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Вскрытие конвертов, рассмотрение и оценка предложений участников осуществляется по адресу заказчика</w:t>
            </w:r>
          </w:p>
        </w:tc>
        <w:tc>
          <w:tcPr>
            <w:tcW w:w="5387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 xml:space="preserve">РПИ «УзИнжиниринг», г. Ташкент, </w:t>
            </w:r>
            <w:proofErr w:type="spellStart"/>
            <w:r w:rsidRPr="006D585A">
              <w:rPr>
                <w:rFonts w:ascii="Times New Roman" w:hAnsi="Times New Roman"/>
                <w:sz w:val="26"/>
                <w:szCs w:val="26"/>
              </w:rPr>
              <w:t>Мирзо-Улугбекский</w:t>
            </w:r>
            <w:proofErr w:type="spellEnd"/>
            <w:r w:rsidRPr="006D585A">
              <w:rPr>
                <w:rFonts w:ascii="Times New Roman" w:hAnsi="Times New Roman"/>
                <w:sz w:val="26"/>
                <w:szCs w:val="26"/>
              </w:rPr>
              <w:t xml:space="preserve"> район, проспект Мустакиллик, 66</w:t>
            </w:r>
            <w:r w:rsidRPr="006D58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</w:p>
        </w:tc>
      </w:tr>
      <w:tr w:rsidR="00243CAA" w:rsidRPr="006D585A" w:rsidTr="006D585A">
        <w:trPr>
          <w:trHeight w:val="639"/>
        </w:trPr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695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Период оценки конкурсных предложений</w:t>
            </w:r>
          </w:p>
        </w:tc>
        <w:tc>
          <w:tcPr>
            <w:tcW w:w="5387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bCs/>
                <w:iCs/>
                <w:snapToGrid w:val="0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D585A">
              <w:rPr>
                <w:rFonts w:ascii="Times New Roman" w:hAnsi="Times New Roman"/>
                <w:bCs/>
                <w:iCs/>
                <w:snapToGrid w:val="0"/>
                <w:sz w:val="26"/>
                <w:szCs w:val="26"/>
                <w:lang w:eastAsia="ru-RU"/>
              </w:rPr>
              <w:t>и</w:t>
            </w:r>
            <w:proofErr w:type="gramEnd"/>
            <w:r w:rsidRPr="006D585A">
              <w:rPr>
                <w:rFonts w:ascii="Times New Roman" w:hAnsi="Times New Roman"/>
                <w:bCs/>
                <w:iCs/>
                <w:snapToGrid w:val="0"/>
                <w:sz w:val="26"/>
                <w:szCs w:val="26"/>
                <w:lang w:eastAsia="ru-RU"/>
              </w:rPr>
              <w:t xml:space="preserve"> 10-ти рабочих дней со дня окончания срока подачи предложений</w:t>
            </w:r>
          </w:p>
        </w:tc>
      </w:tr>
      <w:tr w:rsidR="00243CAA" w:rsidRPr="006D585A" w:rsidTr="006D585A"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695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Предельная стоимость услуг, установленная заказчиком</w:t>
            </w:r>
          </w:p>
        </w:tc>
        <w:tc>
          <w:tcPr>
            <w:tcW w:w="5387" w:type="dxa"/>
            <w:vAlign w:val="center"/>
          </w:tcPr>
          <w:p w:rsidR="00243CAA" w:rsidRPr="006D585A" w:rsidRDefault="006D585A" w:rsidP="006D585A">
            <w:pPr>
              <w:spacing w:after="0" w:line="288" w:lineRule="auto"/>
              <w:rPr>
                <w:rFonts w:ascii="Times New Roman" w:hAnsi="Times New Roman"/>
                <w:bCs/>
                <w:iCs/>
                <w:snapToGrid w:val="0"/>
                <w:sz w:val="26"/>
                <w:szCs w:val="26"/>
                <w:highlight w:val="yellow"/>
                <w:lang w:eastAsia="ru-RU"/>
              </w:rPr>
            </w:pPr>
            <w:r w:rsidRPr="006D58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12 000 000 </w:t>
            </w:r>
            <w:r w:rsidR="00243CAA" w:rsidRPr="006D58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сум без НДС </w:t>
            </w:r>
          </w:p>
        </w:tc>
      </w:tr>
      <w:tr w:rsidR="00243CAA" w:rsidRPr="006D585A" w:rsidTr="006D585A">
        <w:trPr>
          <w:trHeight w:val="386"/>
        </w:trPr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695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 xml:space="preserve">Срок выполнения работ, установленный заказчиком </w:t>
            </w:r>
          </w:p>
        </w:tc>
        <w:tc>
          <w:tcPr>
            <w:tcW w:w="5387" w:type="dxa"/>
            <w:vAlign w:val="center"/>
          </w:tcPr>
          <w:p w:rsidR="00243CAA" w:rsidRPr="006D585A" w:rsidRDefault="006D585A" w:rsidP="006D585A">
            <w:pPr>
              <w:spacing w:after="0" w:line="288" w:lineRule="auto"/>
              <w:rPr>
                <w:rFonts w:ascii="Times New Roman" w:hAnsi="Times New Roman"/>
                <w:bCs/>
                <w:iCs/>
                <w:snapToGrid w:val="0"/>
                <w:sz w:val="26"/>
                <w:szCs w:val="26"/>
                <w:highlight w:val="yellow"/>
                <w:lang w:eastAsia="ru-RU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30</w:t>
            </w:r>
            <w:r w:rsidR="00243CAA" w:rsidRPr="006D585A">
              <w:rPr>
                <w:rFonts w:ascii="Times New Roman" w:hAnsi="Times New Roman"/>
                <w:sz w:val="26"/>
                <w:szCs w:val="26"/>
              </w:rPr>
              <w:t xml:space="preserve"> дней</w:t>
            </w:r>
          </w:p>
        </w:tc>
      </w:tr>
      <w:tr w:rsidR="00243CAA" w:rsidRPr="006D585A" w:rsidTr="006D585A"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695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5387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bCs/>
                <w:iCs/>
                <w:snapToGrid w:val="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bCs/>
                <w:iCs/>
                <w:snapToGrid w:val="0"/>
                <w:sz w:val="26"/>
                <w:szCs w:val="26"/>
                <w:lang w:eastAsia="ru-RU"/>
              </w:rPr>
              <w:t>собственные средства заказчика</w:t>
            </w:r>
          </w:p>
        </w:tc>
      </w:tr>
      <w:tr w:rsidR="00243CAA" w:rsidRPr="006D585A" w:rsidTr="006D585A"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695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Условия взаиморасчета</w:t>
            </w:r>
          </w:p>
        </w:tc>
        <w:tc>
          <w:tcPr>
            <w:tcW w:w="5387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sz w:val="26"/>
                <w:szCs w:val="26"/>
                <w:lang w:eastAsia="ru-RU"/>
              </w:rPr>
              <w:t>- 50 % от суммы Договора - предоплата;</w:t>
            </w:r>
          </w:p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sz w:val="26"/>
                <w:szCs w:val="26"/>
                <w:lang w:eastAsia="ru-RU"/>
              </w:rPr>
              <w:t>-  50 % остаток от суммы Договора – после оформления акта оказания запрашиваемых услуг</w:t>
            </w:r>
          </w:p>
        </w:tc>
      </w:tr>
      <w:tr w:rsidR="00243CAA" w:rsidRPr="006D585A" w:rsidTr="006D585A">
        <w:trPr>
          <w:trHeight w:val="446"/>
        </w:trPr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3695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Валюта договора</w:t>
            </w:r>
          </w:p>
        </w:tc>
        <w:tc>
          <w:tcPr>
            <w:tcW w:w="5387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sz w:val="26"/>
                <w:szCs w:val="26"/>
                <w:lang w:eastAsia="ru-RU"/>
              </w:rPr>
              <w:t>узбекский сум</w:t>
            </w:r>
          </w:p>
        </w:tc>
      </w:tr>
      <w:tr w:rsidR="00243CAA" w:rsidRPr="006D585A" w:rsidTr="006D585A">
        <w:trPr>
          <w:trHeight w:val="175"/>
        </w:trPr>
        <w:tc>
          <w:tcPr>
            <w:tcW w:w="699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695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Язык договора</w:t>
            </w:r>
          </w:p>
        </w:tc>
        <w:tc>
          <w:tcPr>
            <w:tcW w:w="5387" w:type="dxa"/>
            <w:vAlign w:val="center"/>
          </w:tcPr>
          <w:p w:rsidR="00243CAA" w:rsidRPr="006D585A" w:rsidRDefault="00243CAA" w:rsidP="006D585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sz w:val="26"/>
                <w:szCs w:val="26"/>
                <w:lang w:eastAsia="ru-RU"/>
              </w:rPr>
              <w:t>узбекский или русский</w:t>
            </w:r>
          </w:p>
        </w:tc>
      </w:tr>
    </w:tbl>
    <w:p w:rsidR="00243CAA" w:rsidRPr="006D585A" w:rsidRDefault="00243CAA" w:rsidP="00F81112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81112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243CAA" w:rsidRPr="006D585A" w:rsidRDefault="00243CAA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br w:type="page"/>
      </w: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D585A" w:rsidRDefault="006D585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D585A" w:rsidRDefault="006D585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D585A" w:rsidRDefault="006D585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D585A" w:rsidRPr="006D585A" w:rsidRDefault="006D585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63F11" w:rsidRDefault="00F63F11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РАЗДЕЛ </w:t>
      </w:r>
      <w:r w:rsidRPr="006D585A">
        <w:rPr>
          <w:rFonts w:ascii="Times New Roman" w:hAnsi="Times New Roman"/>
          <w:sz w:val="26"/>
          <w:szCs w:val="26"/>
          <w:lang w:val="en-US"/>
        </w:rPr>
        <w:t>III</w:t>
      </w:r>
      <w:r w:rsidRPr="006D585A">
        <w:rPr>
          <w:rFonts w:ascii="Times New Roman" w:hAnsi="Times New Roman"/>
          <w:sz w:val="26"/>
          <w:szCs w:val="26"/>
        </w:rPr>
        <w:t>.</w:t>
      </w: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ТЕХНИЧЕСКАЯ ЧАСТЬ</w:t>
      </w:r>
    </w:p>
    <w:p w:rsidR="00243CAA" w:rsidRPr="006D585A" w:rsidRDefault="00243CAA" w:rsidP="00897855">
      <w:pPr>
        <w:spacing w:after="120"/>
        <w:rPr>
          <w:rFonts w:ascii="Times New Roman" w:hAnsi="Times New Roman"/>
          <w:b/>
          <w:snapToGrid w:val="0"/>
          <w:sz w:val="26"/>
          <w:szCs w:val="26"/>
        </w:rPr>
      </w:pPr>
    </w:p>
    <w:p w:rsidR="00243CAA" w:rsidRPr="006D585A" w:rsidRDefault="00243CAA" w:rsidP="00897855">
      <w:pPr>
        <w:spacing w:after="120"/>
        <w:rPr>
          <w:rFonts w:ascii="Times New Roman" w:hAnsi="Times New Roman"/>
          <w:b/>
          <w:snapToGrid w:val="0"/>
          <w:sz w:val="26"/>
          <w:szCs w:val="26"/>
        </w:rPr>
      </w:pPr>
    </w:p>
    <w:p w:rsidR="00243CAA" w:rsidRPr="006D585A" w:rsidRDefault="00243CAA" w:rsidP="00897855">
      <w:pPr>
        <w:spacing w:after="120"/>
        <w:rPr>
          <w:rFonts w:ascii="Times New Roman" w:hAnsi="Times New Roman"/>
          <w:b/>
          <w:snapToGrid w:val="0"/>
          <w:sz w:val="26"/>
          <w:szCs w:val="26"/>
        </w:rPr>
      </w:pPr>
    </w:p>
    <w:p w:rsidR="00243CAA" w:rsidRPr="006D585A" w:rsidRDefault="00243CAA" w:rsidP="00897855">
      <w:pPr>
        <w:spacing w:after="120"/>
        <w:rPr>
          <w:rFonts w:ascii="Times New Roman" w:hAnsi="Times New Roman"/>
          <w:b/>
          <w:snapToGrid w:val="0"/>
          <w:sz w:val="26"/>
          <w:szCs w:val="26"/>
        </w:rPr>
      </w:pPr>
    </w:p>
    <w:p w:rsidR="00243CAA" w:rsidRPr="006D585A" w:rsidRDefault="00243CAA" w:rsidP="00897855">
      <w:pPr>
        <w:spacing w:after="120"/>
        <w:rPr>
          <w:rFonts w:ascii="Times New Roman" w:hAnsi="Times New Roman"/>
          <w:b/>
          <w:snapToGrid w:val="0"/>
          <w:sz w:val="26"/>
          <w:szCs w:val="26"/>
        </w:rPr>
      </w:pPr>
    </w:p>
    <w:p w:rsidR="00243CAA" w:rsidRPr="006D585A" w:rsidRDefault="00243CAA" w:rsidP="00897855">
      <w:pPr>
        <w:spacing w:after="120"/>
        <w:rPr>
          <w:rFonts w:ascii="Times New Roman" w:hAnsi="Times New Roman"/>
          <w:b/>
          <w:snapToGrid w:val="0"/>
          <w:sz w:val="26"/>
          <w:szCs w:val="26"/>
        </w:rPr>
      </w:pPr>
    </w:p>
    <w:p w:rsidR="00243CAA" w:rsidRPr="006D585A" w:rsidRDefault="00243CAA" w:rsidP="00897855">
      <w:pPr>
        <w:spacing w:after="120"/>
        <w:rPr>
          <w:rFonts w:ascii="Times New Roman" w:hAnsi="Times New Roman"/>
          <w:b/>
          <w:snapToGrid w:val="0"/>
          <w:sz w:val="26"/>
          <w:szCs w:val="26"/>
        </w:rPr>
      </w:pPr>
    </w:p>
    <w:p w:rsidR="00243CAA" w:rsidRPr="006D585A" w:rsidRDefault="00243CAA" w:rsidP="00897855">
      <w:pPr>
        <w:spacing w:after="120"/>
        <w:rPr>
          <w:rFonts w:ascii="Times New Roman" w:hAnsi="Times New Roman"/>
          <w:b/>
          <w:snapToGrid w:val="0"/>
          <w:sz w:val="26"/>
          <w:szCs w:val="26"/>
        </w:rPr>
      </w:pPr>
    </w:p>
    <w:p w:rsidR="00243CAA" w:rsidRPr="006D585A" w:rsidRDefault="00243CAA" w:rsidP="00897855">
      <w:pPr>
        <w:spacing w:after="120"/>
        <w:rPr>
          <w:rFonts w:ascii="Times New Roman" w:hAnsi="Times New Roman"/>
          <w:b/>
          <w:snapToGrid w:val="0"/>
          <w:sz w:val="26"/>
          <w:szCs w:val="26"/>
        </w:rPr>
      </w:pPr>
    </w:p>
    <w:p w:rsidR="00243CAA" w:rsidRPr="006D585A" w:rsidRDefault="00243CAA" w:rsidP="00897855">
      <w:pPr>
        <w:spacing w:after="120"/>
        <w:rPr>
          <w:rFonts w:ascii="Times New Roman" w:hAnsi="Times New Roman"/>
          <w:b/>
          <w:snapToGrid w:val="0"/>
          <w:sz w:val="26"/>
          <w:szCs w:val="26"/>
        </w:rPr>
      </w:pPr>
    </w:p>
    <w:p w:rsidR="00243CAA" w:rsidRPr="006D585A" w:rsidRDefault="00243CAA" w:rsidP="00897855">
      <w:pPr>
        <w:spacing w:after="120"/>
        <w:rPr>
          <w:rFonts w:ascii="Times New Roman" w:hAnsi="Times New Roman"/>
          <w:b/>
          <w:snapToGrid w:val="0"/>
          <w:sz w:val="26"/>
          <w:szCs w:val="26"/>
        </w:rPr>
      </w:pPr>
    </w:p>
    <w:p w:rsidR="00243CAA" w:rsidRPr="006D585A" w:rsidRDefault="00243CAA" w:rsidP="00897855">
      <w:pPr>
        <w:spacing w:after="120"/>
        <w:rPr>
          <w:rFonts w:ascii="Times New Roman" w:hAnsi="Times New Roman"/>
          <w:b/>
          <w:snapToGrid w:val="0"/>
          <w:sz w:val="26"/>
          <w:szCs w:val="26"/>
        </w:rPr>
      </w:pPr>
    </w:p>
    <w:p w:rsidR="00243CAA" w:rsidRPr="006D585A" w:rsidRDefault="00243CAA" w:rsidP="00897855">
      <w:pPr>
        <w:spacing w:after="120"/>
        <w:rPr>
          <w:rFonts w:ascii="Times New Roman" w:hAnsi="Times New Roman"/>
          <w:b/>
          <w:snapToGrid w:val="0"/>
          <w:sz w:val="26"/>
          <w:szCs w:val="26"/>
        </w:rPr>
      </w:pPr>
    </w:p>
    <w:p w:rsidR="00243CAA" w:rsidRPr="006D585A" w:rsidRDefault="00243CAA" w:rsidP="00897855">
      <w:pPr>
        <w:spacing w:after="120"/>
        <w:rPr>
          <w:rFonts w:ascii="Times New Roman" w:hAnsi="Times New Roman"/>
          <w:b/>
          <w:snapToGrid w:val="0"/>
          <w:sz w:val="26"/>
          <w:szCs w:val="26"/>
        </w:rPr>
      </w:pPr>
    </w:p>
    <w:p w:rsidR="00243CAA" w:rsidRPr="006D585A" w:rsidRDefault="00243CAA" w:rsidP="00897855">
      <w:pPr>
        <w:spacing w:after="120"/>
        <w:rPr>
          <w:rFonts w:ascii="Times New Roman" w:hAnsi="Times New Roman"/>
          <w:b/>
          <w:snapToGrid w:val="0"/>
          <w:sz w:val="26"/>
          <w:szCs w:val="26"/>
        </w:rPr>
      </w:pPr>
    </w:p>
    <w:p w:rsidR="00243CAA" w:rsidRPr="006D585A" w:rsidRDefault="00243CAA" w:rsidP="00897855">
      <w:pPr>
        <w:spacing w:after="120"/>
        <w:rPr>
          <w:rFonts w:ascii="Times New Roman" w:hAnsi="Times New Roman"/>
          <w:b/>
          <w:snapToGrid w:val="0"/>
          <w:sz w:val="26"/>
          <w:szCs w:val="26"/>
        </w:rPr>
      </w:pPr>
    </w:p>
    <w:p w:rsidR="00243CAA" w:rsidRPr="006D585A" w:rsidRDefault="00243CAA" w:rsidP="00897855">
      <w:pPr>
        <w:spacing w:after="120"/>
        <w:rPr>
          <w:rFonts w:ascii="Times New Roman" w:hAnsi="Times New Roman"/>
          <w:b/>
          <w:snapToGrid w:val="0"/>
          <w:sz w:val="26"/>
          <w:szCs w:val="26"/>
        </w:rPr>
      </w:pPr>
    </w:p>
    <w:p w:rsidR="00786BD2" w:rsidRDefault="00786BD2" w:rsidP="00897855">
      <w:pPr>
        <w:spacing w:after="120"/>
        <w:rPr>
          <w:rFonts w:ascii="Times New Roman" w:hAnsi="Times New Roman"/>
          <w:snapToGrid w:val="0"/>
          <w:sz w:val="26"/>
          <w:szCs w:val="26"/>
        </w:rPr>
      </w:pPr>
    </w:p>
    <w:p w:rsidR="00243CAA" w:rsidRPr="006D585A" w:rsidRDefault="00243CAA" w:rsidP="00897855">
      <w:pPr>
        <w:spacing w:after="120"/>
        <w:rPr>
          <w:rFonts w:ascii="Times New Roman" w:hAnsi="Times New Roman"/>
          <w:snapToGrid w:val="0"/>
          <w:sz w:val="26"/>
          <w:szCs w:val="26"/>
        </w:rPr>
      </w:pPr>
      <w:r w:rsidRPr="006D585A">
        <w:rPr>
          <w:rFonts w:ascii="Times New Roman" w:hAnsi="Times New Roman"/>
          <w:snapToGrid w:val="0"/>
          <w:sz w:val="26"/>
          <w:szCs w:val="26"/>
        </w:rPr>
        <w:lastRenderedPageBreak/>
        <w:t>Победитель конкурса должен оценить следующие здания и сооружения заказчика:</w:t>
      </w:r>
    </w:p>
    <w:p w:rsidR="00243CAA" w:rsidRDefault="00786BD2" w:rsidP="006D585A">
      <w:pPr>
        <w:numPr>
          <w:ilvl w:val="0"/>
          <w:numId w:val="20"/>
        </w:numPr>
        <w:spacing w:after="120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Блок</w:t>
      </w:r>
      <w:proofErr w:type="gramStart"/>
      <w:r>
        <w:rPr>
          <w:rFonts w:ascii="Times New Roman" w:hAnsi="Times New Roman"/>
          <w:snapToGrid w:val="0"/>
          <w:sz w:val="26"/>
          <w:szCs w:val="26"/>
        </w:rPr>
        <w:t xml:space="preserve"> А</w:t>
      </w:r>
      <w:proofErr w:type="gramEnd"/>
      <w:r w:rsidR="006D585A">
        <w:rPr>
          <w:rFonts w:ascii="Times New Roman" w:hAnsi="Times New Roman"/>
          <w:snapToGrid w:val="0"/>
          <w:sz w:val="26"/>
          <w:szCs w:val="26"/>
        </w:rPr>
        <w:t xml:space="preserve"> – </w:t>
      </w:r>
      <w:r w:rsidR="006D585A">
        <w:rPr>
          <w:rFonts w:ascii="Times New Roman" w:hAnsi="Times New Roman"/>
          <w:snapToGrid w:val="0"/>
          <w:sz w:val="26"/>
          <w:szCs w:val="26"/>
          <w:lang w:val="en-US"/>
        </w:rPr>
        <w:t>S</w:t>
      </w:r>
      <w:r w:rsidR="006D585A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6D585A" w:rsidRPr="006D585A">
        <w:rPr>
          <w:rFonts w:ascii="Times New Roman" w:hAnsi="Times New Roman"/>
          <w:snapToGrid w:val="0"/>
          <w:sz w:val="26"/>
          <w:szCs w:val="26"/>
        </w:rPr>
        <w:t>=</w:t>
      </w:r>
      <w:r w:rsidR="006D585A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6D585A" w:rsidRPr="006D585A">
        <w:rPr>
          <w:rFonts w:ascii="Times New Roman" w:hAnsi="Times New Roman"/>
          <w:snapToGrid w:val="0"/>
          <w:sz w:val="26"/>
          <w:szCs w:val="26"/>
        </w:rPr>
        <w:t>4548</w:t>
      </w:r>
      <w:r>
        <w:rPr>
          <w:rFonts w:ascii="Times New Roman" w:hAnsi="Times New Roman"/>
          <w:snapToGrid w:val="0"/>
          <w:sz w:val="26"/>
          <w:szCs w:val="26"/>
        </w:rPr>
        <w:t>.0</w:t>
      </w:r>
      <w:r w:rsidR="006D585A" w:rsidRPr="006D585A">
        <w:rPr>
          <w:rFonts w:ascii="Times New Roman" w:hAnsi="Times New Roman"/>
          <w:snapToGrid w:val="0"/>
          <w:sz w:val="26"/>
          <w:szCs w:val="26"/>
        </w:rPr>
        <w:t xml:space="preserve"> </w:t>
      </w:r>
      <w:proofErr w:type="spellStart"/>
      <w:r w:rsidR="006D585A">
        <w:rPr>
          <w:rFonts w:ascii="Times New Roman" w:hAnsi="Times New Roman"/>
          <w:snapToGrid w:val="0"/>
          <w:sz w:val="26"/>
          <w:szCs w:val="26"/>
        </w:rPr>
        <w:t>кв.м</w:t>
      </w:r>
      <w:proofErr w:type="spellEnd"/>
      <w:r w:rsidR="006D585A">
        <w:rPr>
          <w:rFonts w:ascii="Times New Roman" w:hAnsi="Times New Roman"/>
          <w:snapToGrid w:val="0"/>
          <w:sz w:val="26"/>
          <w:szCs w:val="26"/>
        </w:rPr>
        <w:t xml:space="preserve">. </w:t>
      </w:r>
    </w:p>
    <w:p w:rsidR="006D585A" w:rsidRDefault="00786BD2" w:rsidP="006D585A">
      <w:pPr>
        <w:numPr>
          <w:ilvl w:val="0"/>
          <w:numId w:val="20"/>
        </w:numPr>
        <w:spacing w:after="120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Блок</w:t>
      </w:r>
      <w:proofErr w:type="gramStart"/>
      <w:r>
        <w:rPr>
          <w:rFonts w:ascii="Times New Roman" w:hAnsi="Times New Roman"/>
          <w:snapToGrid w:val="0"/>
          <w:sz w:val="26"/>
          <w:szCs w:val="26"/>
        </w:rPr>
        <w:t xml:space="preserve"> Б</w:t>
      </w:r>
      <w:proofErr w:type="gramEnd"/>
      <w:r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6D585A">
        <w:rPr>
          <w:rFonts w:ascii="Times New Roman" w:hAnsi="Times New Roman"/>
          <w:snapToGrid w:val="0"/>
          <w:sz w:val="26"/>
          <w:szCs w:val="26"/>
        </w:rPr>
        <w:t xml:space="preserve">– </w:t>
      </w:r>
      <w:r w:rsidR="006D585A">
        <w:rPr>
          <w:rFonts w:ascii="Times New Roman" w:hAnsi="Times New Roman"/>
          <w:snapToGrid w:val="0"/>
          <w:sz w:val="26"/>
          <w:szCs w:val="26"/>
          <w:lang w:val="en-US"/>
        </w:rPr>
        <w:t>S</w:t>
      </w:r>
      <w:r w:rsidR="006D585A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6D585A" w:rsidRPr="006D585A">
        <w:rPr>
          <w:rFonts w:ascii="Times New Roman" w:hAnsi="Times New Roman"/>
          <w:snapToGrid w:val="0"/>
          <w:sz w:val="26"/>
          <w:szCs w:val="26"/>
        </w:rPr>
        <w:t>=</w:t>
      </w:r>
      <w:r w:rsidR="006D585A">
        <w:rPr>
          <w:rFonts w:ascii="Times New Roman" w:hAnsi="Times New Roman"/>
          <w:snapToGrid w:val="0"/>
          <w:sz w:val="26"/>
          <w:szCs w:val="26"/>
        </w:rPr>
        <w:t xml:space="preserve"> 202</w:t>
      </w:r>
      <w:r>
        <w:rPr>
          <w:rFonts w:ascii="Times New Roman" w:hAnsi="Times New Roman"/>
          <w:snapToGrid w:val="0"/>
          <w:sz w:val="26"/>
          <w:szCs w:val="26"/>
        </w:rPr>
        <w:t>.0</w:t>
      </w:r>
      <w:r w:rsidR="006D585A" w:rsidRPr="006D585A">
        <w:rPr>
          <w:rFonts w:ascii="Times New Roman" w:hAnsi="Times New Roman"/>
          <w:snapToGrid w:val="0"/>
          <w:sz w:val="26"/>
          <w:szCs w:val="26"/>
        </w:rPr>
        <w:t xml:space="preserve"> </w:t>
      </w:r>
      <w:proofErr w:type="spellStart"/>
      <w:r w:rsidR="006D585A">
        <w:rPr>
          <w:rFonts w:ascii="Times New Roman" w:hAnsi="Times New Roman"/>
          <w:snapToGrid w:val="0"/>
          <w:sz w:val="26"/>
          <w:szCs w:val="26"/>
        </w:rPr>
        <w:t>кв.м</w:t>
      </w:r>
      <w:proofErr w:type="spellEnd"/>
      <w:r w:rsidR="006D585A">
        <w:rPr>
          <w:rFonts w:ascii="Times New Roman" w:hAnsi="Times New Roman"/>
          <w:snapToGrid w:val="0"/>
          <w:sz w:val="26"/>
          <w:szCs w:val="26"/>
        </w:rPr>
        <w:t xml:space="preserve">.  </w:t>
      </w:r>
    </w:p>
    <w:p w:rsidR="006D585A" w:rsidRDefault="00786BD2" w:rsidP="006D585A">
      <w:pPr>
        <w:numPr>
          <w:ilvl w:val="0"/>
          <w:numId w:val="20"/>
        </w:numPr>
        <w:spacing w:after="120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Блок</w:t>
      </w:r>
      <w:proofErr w:type="gramStart"/>
      <w:r>
        <w:rPr>
          <w:rFonts w:ascii="Times New Roman" w:hAnsi="Times New Roman"/>
          <w:snapToGrid w:val="0"/>
          <w:sz w:val="26"/>
          <w:szCs w:val="26"/>
        </w:rPr>
        <w:t xml:space="preserve"> В</w:t>
      </w:r>
      <w:proofErr w:type="gramEnd"/>
      <w:r>
        <w:rPr>
          <w:rFonts w:ascii="Times New Roman" w:hAnsi="Times New Roman"/>
          <w:snapToGrid w:val="0"/>
          <w:sz w:val="26"/>
          <w:szCs w:val="26"/>
        </w:rPr>
        <w:t xml:space="preserve"> – </w:t>
      </w:r>
      <w:r>
        <w:rPr>
          <w:rFonts w:ascii="Times New Roman" w:hAnsi="Times New Roman"/>
          <w:snapToGrid w:val="0"/>
          <w:sz w:val="26"/>
          <w:szCs w:val="26"/>
          <w:lang w:val="en-US"/>
        </w:rPr>
        <w:t>S</w:t>
      </w:r>
      <w:r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6D585A">
        <w:rPr>
          <w:rFonts w:ascii="Times New Roman" w:hAnsi="Times New Roman"/>
          <w:snapToGrid w:val="0"/>
          <w:sz w:val="26"/>
          <w:szCs w:val="26"/>
        </w:rPr>
        <w:t>=</w:t>
      </w:r>
      <w:r>
        <w:rPr>
          <w:rFonts w:ascii="Times New Roman" w:hAnsi="Times New Roman"/>
          <w:snapToGrid w:val="0"/>
          <w:sz w:val="26"/>
          <w:szCs w:val="26"/>
        </w:rPr>
        <w:t xml:space="preserve"> 115.0</w:t>
      </w:r>
      <w:r w:rsidRPr="006D585A">
        <w:rPr>
          <w:rFonts w:ascii="Times New Roman" w:hAnsi="Times New Roman"/>
          <w:snapToGrid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napToGrid w:val="0"/>
          <w:sz w:val="26"/>
          <w:szCs w:val="26"/>
        </w:rPr>
        <w:t>кв.м</w:t>
      </w:r>
      <w:proofErr w:type="spellEnd"/>
      <w:r>
        <w:rPr>
          <w:rFonts w:ascii="Times New Roman" w:hAnsi="Times New Roman"/>
          <w:snapToGrid w:val="0"/>
          <w:sz w:val="26"/>
          <w:szCs w:val="26"/>
        </w:rPr>
        <w:t xml:space="preserve">.  </w:t>
      </w:r>
    </w:p>
    <w:p w:rsidR="00786BD2" w:rsidRDefault="00786BD2" w:rsidP="006D585A">
      <w:pPr>
        <w:numPr>
          <w:ilvl w:val="0"/>
          <w:numId w:val="20"/>
        </w:numPr>
        <w:spacing w:after="120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Блок Г –</w:t>
      </w:r>
      <w:r w:rsidRPr="00786BD2">
        <w:rPr>
          <w:rFonts w:ascii="Times New Roman" w:hAnsi="Times New Roman"/>
          <w:snapToGrid w:val="0"/>
          <w:sz w:val="26"/>
          <w:szCs w:val="26"/>
        </w:rPr>
        <w:t xml:space="preserve"> </w:t>
      </w:r>
      <w:r>
        <w:rPr>
          <w:rFonts w:ascii="Times New Roman" w:hAnsi="Times New Roman"/>
          <w:snapToGrid w:val="0"/>
          <w:sz w:val="26"/>
          <w:szCs w:val="26"/>
          <w:lang w:val="en-US"/>
        </w:rPr>
        <w:t>S</w:t>
      </w:r>
      <w:r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6D585A">
        <w:rPr>
          <w:rFonts w:ascii="Times New Roman" w:hAnsi="Times New Roman"/>
          <w:snapToGrid w:val="0"/>
          <w:sz w:val="26"/>
          <w:szCs w:val="26"/>
        </w:rPr>
        <w:t>=</w:t>
      </w:r>
      <w:r>
        <w:rPr>
          <w:rFonts w:ascii="Times New Roman" w:hAnsi="Times New Roman"/>
          <w:snapToGrid w:val="0"/>
          <w:sz w:val="26"/>
          <w:szCs w:val="26"/>
        </w:rPr>
        <w:t xml:space="preserve"> 24.0</w:t>
      </w:r>
      <w:r w:rsidRPr="006D585A">
        <w:rPr>
          <w:rFonts w:ascii="Times New Roman" w:hAnsi="Times New Roman"/>
          <w:snapToGrid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napToGrid w:val="0"/>
          <w:sz w:val="26"/>
          <w:szCs w:val="26"/>
        </w:rPr>
        <w:t>кв.м</w:t>
      </w:r>
      <w:proofErr w:type="spellEnd"/>
      <w:r>
        <w:rPr>
          <w:rFonts w:ascii="Times New Roman" w:hAnsi="Times New Roman"/>
          <w:snapToGrid w:val="0"/>
          <w:sz w:val="26"/>
          <w:szCs w:val="26"/>
        </w:rPr>
        <w:t xml:space="preserve">.  </w:t>
      </w:r>
    </w:p>
    <w:p w:rsidR="00786BD2" w:rsidRDefault="00786BD2" w:rsidP="00786BD2">
      <w:pPr>
        <w:numPr>
          <w:ilvl w:val="0"/>
          <w:numId w:val="20"/>
        </w:numPr>
        <w:spacing w:after="120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Блок</w:t>
      </w:r>
      <w:proofErr w:type="gramStart"/>
      <w:r>
        <w:rPr>
          <w:rFonts w:ascii="Times New Roman" w:hAnsi="Times New Roman"/>
          <w:snapToGrid w:val="0"/>
          <w:sz w:val="26"/>
          <w:szCs w:val="26"/>
        </w:rPr>
        <w:t xml:space="preserve"> Д</w:t>
      </w:r>
      <w:proofErr w:type="gramEnd"/>
      <w:r>
        <w:rPr>
          <w:rFonts w:ascii="Times New Roman" w:hAnsi="Times New Roman"/>
          <w:snapToGrid w:val="0"/>
          <w:sz w:val="26"/>
          <w:szCs w:val="26"/>
        </w:rPr>
        <w:t xml:space="preserve"> – </w:t>
      </w:r>
      <w:r>
        <w:rPr>
          <w:rFonts w:ascii="Times New Roman" w:hAnsi="Times New Roman"/>
          <w:snapToGrid w:val="0"/>
          <w:sz w:val="26"/>
          <w:szCs w:val="26"/>
          <w:lang w:val="en-US"/>
        </w:rPr>
        <w:t>S</w:t>
      </w:r>
      <w:r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6D585A">
        <w:rPr>
          <w:rFonts w:ascii="Times New Roman" w:hAnsi="Times New Roman"/>
          <w:snapToGrid w:val="0"/>
          <w:sz w:val="26"/>
          <w:szCs w:val="26"/>
        </w:rPr>
        <w:t>=</w:t>
      </w:r>
      <w:r>
        <w:rPr>
          <w:rFonts w:ascii="Times New Roman" w:hAnsi="Times New Roman"/>
          <w:snapToGrid w:val="0"/>
          <w:sz w:val="26"/>
          <w:szCs w:val="26"/>
        </w:rPr>
        <w:t xml:space="preserve"> 66.0</w:t>
      </w:r>
      <w:r w:rsidRPr="006D585A">
        <w:rPr>
          <w:rFonts w:ascii="Times New Roman" w:hAnsi="Times New Roman"/>
          <w:snapToGrid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napToGrid w:val="0"/>
          <w:sz w:val="26"/>
          <w:szCs w:val="26"/>
        </w:rPr>
        <w:t>кв.м</w:t>
      </w:r>
      <w:proofErr w:type="spellEnd"/>
      <w:r>
        <w:rPr>
          <w:rFonts w:ascii="Times New Roman" w:hAnsi="Times New Roman"/>
          <w:snapToGrid w:val="0"/>
          <w:sz w:val="26"/>
          <w:szCs w:val="26"/>
        </w:rPr>
        <w:t xml:space="preserve">.  </w:t>
      </w:r>
    </w:p>
    <w:p w:rsidR="00786BD2" w:rsidRDefault="00786BD2" w:rsidP="00786BD2">
      <w:pPr>
        <w:spacing w:after="120"/>
        <w:ind w:left="720"/>
        <w:rPr>
          <w:rFonts w:ascii="Times New Roman" w:hAnsi="Times New Roman"/>
          <w:snapToGrid w:val="0"/>
          <w:sz w:val="26"/>
          <w:szCs w:val="26"/>
        </w:rPr>
      </w:pPr>
    </w:p>
    <w:p w:rsidR="00243CAA" w:rsidRPr="00786BD2" w:rsidRDefault="0046728E" w:rsidP="00786BD2">
      <w:pPr>
        <w:spacing w:after="120"/>
        <w:ind w:left="-1134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b/>
          <w:noProof/>
          <w:snapToGrid w:val="0"/>
          <w:sz w:val="26"/>
          <w:szCs w:val="26"/>
          <w:lang w:eastAsia="ru-RU"/>
        </w:rPr>
        <w:drawing>
          <wp:inline distT="0" distB="0" distL="0" distR="0">
            <wp:extent cx="8401050" cy="5092700"/>
            <wp:effectExtent l="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509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CAA" w:rsidRDefault="00243CAA" w:rsidP="00786BD2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786BD2" w:rsidRPr="00786BD2" w:rsidRDefault="00786BD2" w:rsidP="00786BD2">
      <w:pPr>
        <w:rPr>
          <w:rFonts w:ascii="Times New Roman" w:hAnsi="Times New Roman"/>
          <w:snapToGrid w:val="0"/>
          <w:sz w:val="26"/>
          <w:szCs w:val="26"/>
          <w:u w:val="single"/>
          <w:lang w:eastAsia="ru-RU"/>
        </w:rPr>
      </w:pPr>
      <w:r w:rsidRPr="00786BD2">
        <w:rPr>
          <w:rFonts w:ascii="Times New Roman" w:hAnsi="Times New Roman"/>
          <w:snapToGrid w:val="0"/>
          <w:sz w:val="26"/>
          <w:szCs w:val="26"/>
          <w:u w:val="single"/>
          <w:lang w:eastAsia="ru-RU"/>
        </w:rPr>
        <w:t>*Полный кадастр зданий и сооружений предоставляются по запросу.</w:t>
      </w: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4F2CDC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4F2CDC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4F2CDC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4F2CDC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4F2CDC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4F2CDC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4F2CDC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4F2CDC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4F2CDC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4F2CDC">
      <w:pPr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РАЗДЕЛ </w:t>
      </w:r>
      <w:r w:rsidRPr="006D585A">
        <w:rPr>
          <w:rFonts w:ascii="Times New Roman" w:hAnsi="Times New Roman"/>
          <w:b/>
          <w:snapToGrid w:val="0"/>
          <w:sz w:val="26"/>
          <w:szCs w:val="26"/>
          <w:lang w:val="en-US" w:eastAsia="ru-RU"/>
        </w:rPr>
        <w:t>IV</w:t>
      </w:r>
      <w:r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t>. ЦЕНОВАЯ ЧАСТЬ</w:t>
      </w:r>
    </w:p>
    <w:p w:rsidR="00243CAA" w:rsidRPr="006D585A" w:rsidRDefault="00243CAA" w:rsidP="004F2CDC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4F2CDC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4F2CDC">
      <w:pPr>
        <w:pStyle w:val="a3"/>
        <w:spacing w:after="0" w:line="240" w:lineRule="auto"/>
        <w:ind w:left="0"/>
        <w:rPr>
          <w:rFonts w:ascii="Times New Roman" w:hAnsi="Times New Roman"/>
          <w:b/>
          <w:snapToGrid w:val="0"/>
          <w:sz w:val="26"/>
          <w:szCs w:val="26"/>
        </w:rPr>
      </w:pPr>
      <w:r w:rsidRPr="006D585A">
        <w:rPr>
          <w:rFonts w:ascii="Times New Roman" w:hAnsi="Times New Roman"/>
          <w:b/>
          <w:snapToGrid w:val="0"/>
          <w:sz w:val="26"/>
          <w:szCs w:val="26"/>
          <w:lang w:val="en-US"/>
        </w:rPr>
        <w:lastRenderedPageBreak/>
        <w:t>I</w:t>
      </w:r>
      <w:r w:rsidRPr="006D585A">
        <w:rPr>
          <w:rFonts w:ascii="Times New Roman" w:hAnsi="Times New Roman"/>
          <w:b/>
          <w:snapToGrid w:val="0"/>
          <w:sz w:val="26"/>
          <w:szCs w:val="26"/>
        </w:rPr>
        <w:t>. Предельная цена заказчика</w:t>
      </w:r>
    </w:p>
    <w:p w:rsidR="00243CAA" w:rsidRPr="006D585A" w:rsidRDefault="00243CAA" w:rsidP="004F2CD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4F2CD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snapToGrid w:val="0"/>
          <w:sz w:val="26"/>
          <w:szCs w:val="26"/>
          <w:lang w:eastAsia="ru-RU"/>
        </w:rPr>
        <w:t>1.1.</w:t>
      </w:r>
      <w:r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 w:rsidRPr="006D585A">
        <w:rPr>
          <w:rFonts w:ascii="Times New Roman" w:hAnsi="Times New Roman"/>
          <w:snapToGrid w:val="0"/>
          <w:sz w:val="26"/>
          <w:szCs w:val="26"/>
          <w:lang w:eastAsia="ru-RU"/>
        </w:rPr>
        <w:t>Предельная цена, установленная заказчиком</w:t>
      </w:r>
      <w:r w:rsidR="006D585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12 000 000 сум с НДС.</w:t>
      </w:r>
    </w:p>
    <w:p w:rsidR="00243CAA" w:rsidRPr="006D585A" w:rsidRDefault="00243CAA" w:rsidP="004F2CDC">
      <w:pPr>
        <w:spacing w:after="0"/>
        <w:jc w:val="center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243CAA" w:rsidRPr="006D585A" w:rsidRDefault="00243CAA" w:rsidP="004F2CDC">
      <w:pPr>
        <w:spacing w:after="0" w:line="240" w:lineRule="auto"/>
        <w:ind w:left="55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snapToGrid w:val="0"/>
          <w:sz w:val="26"/>
          <w:szCs w:val="26"/>
          <w:lang w:val="en-US" w:eastAsia="ru-RU"/>
        </w:rPr>
        <w:t>II</w:t>
      </w:r>
      <w:r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t>. Срок выполнения работ, установленный заказчиком</w:t>
      </w:r>
    </w:p>
    <w:p w:rsidR="00243CAA" w:rsidRPr="006D585A" w:rsidRDefault="00243CAA" w:rsidP="004F2CDC">
      <w:pPr>
        <w:spacing w:after="0" w:line="240" w:lineRule="auto"/>
        <w:ind w:left="55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4F2CDC">
      <w:p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2.1. Все работы по предмету конкурса должны быть завершены не </w:t>
      </w:r>
      <w:proofErr w:type="gramStart"/>
      <w:r w:rsidRPr="006D585A">
        <w:rPr>
          <w:rFonts w:ascii="Times New Roman" w:hAnsi="Times New Roman"/>
          <w:snapToGrid w:val="0"/>
          <w:sz w:val="26"/>
          <w:szCs w:val="26"/>
          <w:lang w:eastAsia="ru-RU"/>
        </w:rPr>
        <w:t>позднее</w:t>
      </w:r>
      <w:proofErr w:type="gramEnd"/>
      <w:r w:rsidR="006D585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чем за 30 дней с момента подписания договора. </w:t>
      </w:r>
    </w:p>
    <w:p w:rsidR="00243CAA" w:rsidRPr="006D585A" w:rsidRDefault="00243CAA" w:rsidP="004F2CDC">
      <w:p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243CAA" w:rsidRPr="006D585A" w:rsidRDefault="00243CAA" w:rsidP="004F2CDC">
      <w:pPr>
        <w:spacing w:after="0" w:line="240" w:lineRule="auto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snapToGrid w:val="0"/>
          <w:sz w:val="26"/>
          <w:szCs w:val="26"/>
          <w:lang w:val="en-US" w:eastAsia="ru-RU"/>
        </w:rPr>
        <w:t>III</w:t>
      </w:r>
      <w:r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t>. Источник финансирования</w:t>
      </w:r>
    </w:p>
    <w:p w:rsidR="00243CAA" w:rsidRPr="006D585A" w:rsidRDefault="00243CAA" w:rsidP="004F2CDC">
      <w:pPr>
        <w:spacing w:after="0" w:line="240" w:lineRule="auto"/>
        <w:ind w:left="284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4F2CDC">
      <w:p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snapToGrid w:val="0"/>
          <w:sz w:val="26"/>
          <w:szCs w:val="26"/>
          <w:lang w:eastAsia="ru-RU"/>
        </w:rPr>
        <w:t>3.1. Финансирование объекта будет осуществляться за счет</w:t>
      </w:r>
      <w:r w:rsidR="006D585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собственный</w:t>
      </w:r>
      <w:r w:rsidRPr="006D585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средств</w:t>
      </w:r>
      <w:r w:rsidR="006D585A">
        <w:rPr>
          <w:rFonts w:ascii="Times New Roman" w:hAnsi="Times New Roman"/>
          <w:snapToGrid w:val="0"/>
          <w:sz w:val="26"/>
          <w:szCs w:val="26"/>
          <w:lang w:eastAsia="ru-RU"/>
        </w:rPr>
        <w:t>.</w:t>
      </w:r>
    </w:p>
    <w:p w:rsidR="00243CAA" w:rsidRPr="006D585A" w:rsidRDefault="00243CAA" w:rsidP="004F2CDC">
      <w:p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243CAA" w:rsidRPr="006D585A" w:rsidRDefault="00243CAA" w:rsidP="004F2CDC">
      <w:pPr>
        <w:spacing w:after="0" w:line="240" w:lineRule="auto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snapToGrid w:val="0"/>
          <w:sz w:val="26"/>
          <w:szCs w:val="26"/>
          <w:lang w:val="en-US" w:eastAsia="ru-RU"/>
        </w:rPr>
        <w:t>IV</w:t>
      </w:r>
      <w:r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t>. Условия финансирования</w:t>
      </w:r>
    </w:p>
    <w:p w:rsidR="00243CAA" w:rsidRPr="006D585A" w:rsidRDefault="00243CAA" w:rsidP="004F2CDC">
      <w:pPr>
        <w:spacing w:after="0" w:line="240" w:lineRule="auto"/>
        <w:ind w:left="142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4F2CD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85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4.1. Условия финансирования: </w:t>
      </w:r>
      <w:r w:rsidRPr="006D585A">
        <w:rPr>
          <w:rFonts w:ascii="Times New Roman" w:hAnsi="Times New Roman"/>
          <w:sz w:val="26"/>
          <w:szCs w:val="26"/>
          <w:lang w:eastAsia="ru-RU"/>
        </w:rPr>
        <w:t>аванс - 50 % от стоимости услуг, определенной по результатам конкурса, 50 % - после подписания акта выполненных работ.</w:t>
      </w:r>
    </w:p>
    <w:p w:rsidR="00243CAA" w:rsidRPr="006D585A" w:rsidRDefault="00243CAA" w:rsidP="004F2CDC">
      <w:pPr>
        <w:spacing w:after="0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43CAA" w:rsidRPr="006D585A" w:rsidRDefault="00243CAA" w:rsidP="004F2CDC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85A">
        <w:rPr>
          <w:rFonts w:ascii="Times New Roman" w:hAnsi="Times New Roman"/>
          <w:sz w:val="26"/>
          <w:szCs w:val="26"/>
          <w:lang w:eastAsia="ru-RU"/>
        </w:rPr>
        <w:t xml:space="preserve">4.2.. Платежи будут производиться Заказчиком в соответствии с условиями договора. </w:t>
      </w:r>
    </w:p>
    <w:p w:rsidR="00243CAA" w:rsidRPr="006D585A" w:rsidRDefault="00243CAA" w:rsidP="004F2CDC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43CAA" w:rsidRPr="006D585A" w:rsidRDefault="00243CAA" w:rsidP="004F2CDC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85A">
        <w:rPr>
          <w:rFonts w:ascii="Times New Roman" w:hAnsi="Times New Roman"/>
          <w:sz w:val="26"/>
          <w:szCs w:val="26"/>
          <w:lang w:eastAsia="ru-RU"/>
        </w:rPr>
        <w:t xml:space="preserve">4.3. Договор на оказание услуг должен соответствовать регулирующим положениям: </w:t>
      </w:r>
      <w:r w:rsidRPr="006D585A">
        <w:rPr>
          <w:rFonts w:ascii="Times New Roman" w:hAnsi="Times New Roman"/>
          <w:bCs/>
          <w:iCs/>
          <w:sz w:val="26"/>
          <w:szCs w:val="26"/>
          <w:lang w:eastAsia="ru-RU"/>
        </w:rPr>
        <w:t>Гражданскому Кодексу</w:t>
      </w:r>
      <w:r w:rsidRPr="006D585A">
        <w:rPr>
          <w:rFonts w:ascii="Times New Roman" w:hAnsi="Times New Roman"/>
          <w:sz w:val="26"/>
          <w:szCs w:val="26"/>
          <w:lang w:eastAsia="ru-RU"/>
        </w:rPr>
        <w:t xml:space="preserve"> Республики Узбекистан, </w:t>
      </w:r>
      <w:r w:rsidRPr="006D585A">
        <w:rPr>
          <w:rFonts w:ascii="Times New Roman" w:hAnsi="Times New Roman"/>
          <w:bCs/>
          <w:iCs/>
          <w:sz w:val="26"/>
          <w:szCs w:val="26"/>
          <w:lang w:eastAsia="ru-RU"/>
        </w:rPr>
        <w:t>Закону</w:t>
      </w:r>
      <w:r w:rsidRPr="006D585A">
        <w:rPr>
          <w:rFonts w:ascii="Times New Roman" w:hAnsi="Times New Roman"/>
          <w:sz w:val="26"/>
          <w:szCs w:val="26"/>
          <w:lang w:eastAsia="ru-RU"/>
        </w:rPr>
        <w:t xml:space="preserve"> Республики Узбекистан «О договорно-правовой базе деятельности хозяйствующих субъектов». </w:t>
      </w:r>
    </w:p>
    <w:p w:rsidR="00243CAA" w:rsidRPr="006D585A" w:rsidRDefault="00243CAA" w:rsidP="004F2CDC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43CAA" w:rsidRPr="006D585A" w:rsidRDefault="00243CAA" w:rsidP="004F2CDC">
      <w:pPr>
        <w:spacing w:after="0" w:line="240" w:lineRule="auto"/>
        <w:rPr>
          <w:rFonts w:ascii="Times New Roman" w:hAnsi="Times New Roman"/>
          <w:b/>
          <w:sz w:val="26"/>
          <w:szCs w:val="26"/>
          <w:lang w:val="uz-Cyrl-UZ" w:eastAsia="ru-RU"/>
        </w:rPr>
      </w:pPr>
      <w:r w:rsidRPr="006D585A">
        <w:rPr>
          <w:rFonts w:ascii="Times New Roman" w:hAnsi="Times New Roman"/>
          <w:b/>
          <w:sz w:val="26"/>
          <w:szCs w:val="26"/>
          <w:lang w:val="en-US" w:eastAsia="ru-RU"/>
        </w:rPr>
        <w:t>V</w:t>
      </w:r>
      <w:r w:rsidRPr="006D585A">
        <w:rPr>
          <w:rFonts w:ascii="Times New Roman" w:hAnsi="Times New Roman"/>
          <w:b/>
          <w:sz w:val="26"/>
          <w:szCs w:val="26"/>
          <w:lang w:eastAsia="ru-RU"/>
        </w:rPr>
        <w:t>. Валюта договора подряда</w:t>
      </w:r>
    </w:p>
    <w:p w:rsidR="00243CAA" w:rsidRPr="006D585A" w:rsidRDefault="00243CAA" w:rsidP="004F2CDC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43CAA" w:rsidRPr="006D585A" w:rsidRDefault="00243CAA" w:rsidP="004F2CD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85A">
        <w:rPr>
          <w:rFonts w:ascii="Times New Roman" w:hAnsi="Times New Roman"/>
          <w:sz w:val="26"/>
          <w:szCs w:val="26"/>
          <w:lang w:eastAsia="ru-RU"/>
        </w:rPr>
        <w:t xml:space="preserve">5.1. Валюта договора подряда – </w:t>
      </w:r>
      <w:proofErr w:type="gramStart"/>
      <w:r w:rsidRPr="006D585A">
        <w:rPr>
          <w:rFonts w:ascii="Times New Roman" w:hAnsi="Times New Roman"/>
          <w:sz w:val="26"/>
          <w:szCs w:val="26"/>
          <w:lang w:eastAsia="ru-RU"/>
        </w:rPr>
        <w:t>узбекский</w:t>
      </w:r>
      <w:proofErr w:type="gramEnd"/>
      <w:r w:rsidRPr="006D585A">
        <w:rPr>
          <w:rFonts w:ascii="Times New Roman" w:hAnsi="Times New Roman"/>
          <w:sz w:val="26"/>
          <w:szCs w:val="26"/>
          <w:lang w:eastAsia="ru-RU"/>
        </w:rPr>
        <w:t xml:space="preserve"> сум.</w:t>
      </w:r>
    </w:p>
    <w:p w:rsidR="00243CAA" w:rsidRPr="006D585A" w:rsidRDefault="00243CAA" w:rsidP="004F2CDC">
      <w:pPr>
        <w:spacing w:after="0"/>
        <w:ind w:left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43CAA" w:rsidRPr="006D585A" w:rsidRDefault="00243CAA" w:rsidP="004F2CDC">
      <w:pPr>
        <w:spacing w:after="0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4F2CDC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0D6163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0D6163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0D6163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0D6163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0D6163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0D6163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0D6163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0D6163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0D6163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0D6163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0D6163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0D6163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0D6163">
      <w:pPr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РАЗДЕЛ </w:t>
      </w:r>
      <w:r w:rsidRPr="006D585A">
        <w:rPr>
          <w:rFonts w:ascii="Times New Roman" w:hAnsi="Times New Roman"/>
          <w:b/>
          <w:snapToGrid w:val="0"/>
          <w:sz w:val="26"/>
          <w:szCs w:val="26"/>
          <w:lang w:val="en-US" w:eastAsia="ru-RU"/>
        </w:rPr>
        <w:t>V</w:t>
      </w:r>
      <w:r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t>. ОБРАЗЦЫ ОФОРМЛЕНИЯ ВЛОЖЕНИЙ И ПРИЛОЖЕНИЯ</w:t>
      </w: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lastRenderedPageBreak/>
        <w:t>ФОРМА № 1</w:t>
      </w:r>
    </w:p>
    <w:p w:rsidR="00916733" w:rsidRPr="006D585A" w:rsidRDefault="00916733" w:rsidP="00916733">
      <w:pPr>
        <w:jc w:val="center"/>
        <w:rPr>
          <w:rFonts w:ascii="Times New Roman" w:hAnsi="Times New Roman"/>
          <w:i/>
          <w:sz w:val="26"/>
          <w:szCs w:val="26"/>
        </w:rPr>
      </w:pPr>
      <w:r w:rsidRPr="006D585A">
        <w:rPr>
          <w:rFonts w:ascii="Times New Roman" w:hAnsi="Times New Roman"/>
          <w:i/>
          <w:sz w:val="26"/>
          <w:szCs w:val="26"/>
        </w:rPr>
        <w:t>НА ФИРМЕННОМ БЛАНКЕ ОРГАНИЗАЦИИ</w:t>
      </w:r>
    </w:p>
    <w:p w:rsidR="00916733" w:rsidRPr="006D585A" w:rsidRDefault="00916733" w:rsidP="00916733">
      <w:pPr>
        <w:jc w:val="center"/>
        <w:rPr>
          <w:rFonts w:ascii="Times New Roman" w:hAnsi="Times New Roman"/>
          <w:i/>
          <w:sz w:val="26"/>
          <w:szCs w:val="26"/>
        </w:rPr>
      </w:pPr>
    </w:p>
    <w:p w:rsidR="00916733" w:rsidRPr="006D585A" w:rsidRDefault="00916733" w:rsidP="00916733">
      <w:pPr>
        <w:rPr>
          <w:rFonts w:ascii="Times New Roman" w:hAnsi="Times New Roman"/>
          <w:i/>
          <w:sz w:val="26"/>
          <w:szCs w:val="26"/>
        </w:rPr>
      </w:pPr>
      <w:r w:rsidRPr="006D585A">
        <w:rPr>
          <w:rFonts w:ascii="Times New Roman" w:hAnsi="Times New Roman"/>
          <w:i/>
          <w:sz w:val="26"/>
          <w:szCs w:val="26"/>
        </w:rPr>
        <w:t>№:___________</w:t>
      </w:r>
    </w:p>
    <w:p w:rsidR="00916733" w:rsidRPr="006D585A" w:rsidRDefault="00916733" w:rsidP="00916733">
      <w:pPr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i/>
          <w:sz w:val="26"/>
          <w:szCs w:val="26"/>
        </w:rPr>
        <w:t xml:space="preserve">Дата: _______                                                                                   </w:t>
      </w:r>
      <w:r w:rsidRPr="006D585A">
        <w:rPr>
          <w:rFonts w:ascii="Times New Roman" w:hAnsi="Times New Roman"/>
          <w:b/>
          <w:bCs/>
          <w:sz w:val="26"/>
          <w:szCs w:val="26"/>
        </w:rPr>
        <w:t xml:space="preserve"> Закупочной комиссии</w:t>
      </w:r>
    </w:p>
    <w:p w:rsidR="00916733" w:rsidRPr="006D585A" w:rsidRDefault="00916733" w:rsidP="00916733">
      <w:pPr>
        <w:pStyle w:val="aff2"/>
        <w:jc w:val="center"/>
        <w:rPr>
          <w:rFonts w:ascii="Times New Roman" w:hAnsi="Times New Roman"/>
          <w:b/>
          <w:bCs/>
          <w:sz w:val="26"/>
          <w:szCs w:val="26"/>
        </w:rPr>
      </w:pPr>
      <w:r w:rsidRPr="006D585A">
        <w:rPr>
          <w:rFonts w:ascii="Times New Roman" w:hAnsi="Times New Roman"/>
          <w:b/>
          <w:bCs/>
          <w:sz w:val="26"/>
          <w:szCs w:val="26"/>
        </w:rPr>
        <w:t xml:space="preserve">          </w:t>
      </w:r>
    </w:p>
    <w:p w:rsidR="00916733" w:rsidRPr="006D585A" w:rsidRDefault="00916733" w:rsidP="00916733">
      <w:pPr>
        <w:pStyle w:val="aff2"/>
        <w:rPr>
          <w:rFonts w:ascii="Times New Roman" w:eastAsia="MS Mincho" w:hAnsi="Times New Roman"/>
          <w:sz w:val="26"/>
          <w:szCs w:val="26"/>
        </w:rPr>
      </w:pPr>
    </w:p>
    <w:p w:rsidR="00916733" w:rsidRPr="006D585A" w:rsidRDefault="00916733" w:rsidP="0091673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ЗАЯВКА</w:t>
      </w:r>
    </w:p>
    <w:p w:rsidR="00916733" w:rsidRPr="006D585A" w:rsidRDefault="00916733" w:rsidP="0091673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916733" w:rsidRPr="006D585A" w:rsidRDefault="00916733" w:rsidP="00916733">
      <w:pPr>
        <w:spacing w:after="0" w:line="259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Изучив конкурсную документацию настоящим удостоверяем, мы, нижеподписавшиеся </w:t>
      </w:r>
      <w:r w:rsidRPr="006D585A">
        <w:rPr>
          <w:rFonts w:ascii="Times New Roman" w:hAnsi="Times New Roman"/>
          <w:i/>
          <w:iCs/>
          <w:sz w:val="26"/>
          <w:szCs w:val="26"/>
        </w:rPr>
        <w:t>(наименование Участника конкурса)</w:t>
      </w:r>
      <w:r w:rsidRPr="006D585A">
        <w:rPr>
          <w:rFonts w:ascii="Times New Roman" w:hAnsi="Times New Roman"/>
          <w:sz w:val="26"/>
          <w:szCs w:val="26"/>
        </w:rPr>
        <w:t xml:space="preserve">, намерены участвовать в конкурсе в соответствии с конкурсной документацией </w:t>
      </w:r>
      <w:r w:rsidRPr="006D585A"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  <w:t>«</w:t>
      </w:r>
      <w:r w:rsidRPr="006D585A">
        <w:rPr>
          <w:rFonts w:ascii="Times New Roman" w:hAnsi="Times New Roman"/>
          <w:b/>
          <w:i/>
          <w:sz w:val="26"/>
          <w:szCs w:val="26"/>
          <w:lang w:eastAsia="ru-RU"/>
        </w:rPr>
        <w:t>Выбор оценочной компании в целях разделения стоимости объектов недвижимости, указанных в кадастровом деле и числящиеся на балансе РПИ «УзИнжиниринг»</w:t>
      </w:r>
      <w:r w:rsidRPr="006D585A"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  <w:t>»</w:t>
      </w:r>
      <w:r w:rsidRPr="006D585A">
        <w:rPr>
          <w:rFonts w:ascii="Times New Roman" w:hAnsi="Times New Roman"/>
          <w:sz w:val="26"/>
          <w:szCs w:val="26"/>
        </w:rPr>
        <w:t>.</w:t>
      </w:r>
    </w:p>
    <w:p w:rsidR="00916733" w:rsidRPr="006D585A" w:rsidRDefault="00916733" w:rsidP="0091673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16733" w:rsidRPr="006D585A" w:rsidRDefault="00916733" w:rsidP="0091673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В этой связи направляем следующие документы во внешнем конверте:</w:t>
      </w:r>
    </w:p>
    <w:p w:rsidR="00916733" w:rsidRPr="006D585A" w:rsidRDefault="00916733" w:rsidP="0091673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16733" w:rsidRPr="006D585A" w:rsidRDefault="00916733" w:rsidP="0091673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b/>
          <w:bCs/>
          <w:sz w:val="26"/>
          <w:szCs w:val="26"/>
        </w:rPr>
        <w:t xml:space="preserve">1. </w:t>
      </w:r>
      <w:r w:rsidRPr="006D585A">
        <w:rPr>
          <w:rFonts w:ascii="Times New Roman" w:hAnsi="Times New Roman"/>
          <w:sz w:val="26"/>
          <w:szCs w:val="26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:rsidR="00916733" w:rsidRPr="006D585A" w:rsidRDefault="00916733" w:rsidP="0091673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16733" w:rsidRPr="006D585A" w:rsidRDefault="00916733" w:rsidP="0091673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b/>
          <w:bCs/>
          <w:sz w:val="26"/>
          <w:szCs w:val="26"/>
        </w:rPr>
        <w:t xml:space="preserve">2. </w:t>
      </w:r>
      <w:r w:rsidRPr="006D585A">
        <w:rPr>
          <w:rFonts w:ascii="Times New Roman" w:hAnsi="Times New Roman"/>
          <w:sz w:val="26"/>
          <w:szCs w:val="26"/>
        </w:rPr>
        <w:t>Внутренний конверт с технической частью конкурсного предложения;</w:t>
      </w:r>
    </w:p>
    <w:p w:rsidR="00916733" w:rsidRPr="006D585A" w:rsidRDefault="00916733" w:rsidP="0091673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16733" w:rsidRPr="006D585A" w:rsidRDefault="00916733" w:rsidP="0091673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b/>
          <w:bCs/>
          <w:sz w:val="26"/>
          <w:szCs w:val="26"/>
        </w:rPr>
        <w:t xml:space="preserve">3. </w:t>
      </w:r>
      <w:r w:rsidRPr="006D585A">
        <w:rPr>
          <w:rFonts w:ascii="Times New Roman" w:hAnsi="Times New Roman"/>
          <w:sz w:val="26"/>
          <w:szCs w:val="26"/>
        </w:rPr>
        <w:t>Внутренний конверт с ценовой частью конкурсного предложения.</w:t>
      </w:r>
    </w:p>
    <w:p w:rsidR="00916733" w:rsidRPr="006D585A" w:rsidRDefault="00916733" w:rsidP="0091673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16733" w:rsidRPr="006D585A" w:rsidRDefault="00916733" w:rsidP="0091673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MS Mincho" w:hAnsi="Times New Roman"/>
          <w:i/>
          <w:sz w:val="26"/>
          <w:szCs w:val="26"/>
        </w:rPr>
      </w:pPr>
      <w:r w:rsidRPr="006D585A">
        <w:rPr>
          <w:rFonts w:ascii="Times New Roman" w:hAnsi="Times New Roman"/>
          <w:b/>
          <w:bCs/>
          <w:sz w:val="26"/>
          <w:szCs w:val="26"/>
        </w:rPr>
        <w:t>4</w:t>
      </w:r>
      <w:r w:rsidRPr="006D585A">
        <w:rPr>
          <w:rFonts w:ascii="Times New Roman" w:hAnsi="Times New Roman"/>
          <w:sz w:val="26"/>
          <w:szCs w:val="26"/>
        </w:rPr>
        <w:t xml:space="preserve">. Иные документы </w:t>
      </w:r>
      <w:r w:rsidRPr="006D585A">
        <w:rPr>
          <w:rFonts w:ascii="Times New Roman" w:hAnsi="Times New Roman"/>
          <w:i/>
          <w:sz w:val="26"/>
          <w:szCs w:val="26"/>
        </w:rPr>
        <w:t>(в случае представления других документов необходимо указать наименование и количество листов).</w:t>
      </w:r>
    </w:p>
    <w:p w:rsidR="00916733" w:rsidRPr="006D585A" w:rsidRDefault="00916733" w:rsidP="00916733">
      <w:pPr>
        <w:spacing w:after="0"/>
        <w:ind w:firstLine="720"/>
        <w:jc w:val="both"/>
        <w:rPr>
          <w:rFonts w:ascii="Times New Roman" w:eastAsia="MS Mincho" w:hAnsi="Times New Roman"/>
          <w:sz w:val="26"/>
          <w:szCs w:val="26"/>
        </w:rPr>
      </w:pPr>
    </w:p>
    <w:p w:rsidR="00916733" w:rsidRPr="006D585A" w:rsidRDefault="00916733" w:rsidP="00916733">
      <w:pPr>
        <w:spacing w:after="0"/>
        <w:ind w:firstLine="180"/>
        <w:jc w:val="both"/>
        <w:rPr>
          <w:rFonts w:ascii="Times New Roman" w:hAnsi="Times New Roman"/>
          <w:sz w:val="26"/>
          <w:szCs w:val="26"/>
        </w:rPr>
      </w:pPr>
    </w:p>
    <w:p w:rsidR="00916733" w:rsidRPr="006D585A" w:rsidRDefault="00916733" w:rsidP="009167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 xml:space="preserve">   Ф.И.О. и подпись руководителя </w:t>
      </w:r>
    </w:p>
    <w:p w:rsidR="00916733" w:rsidRPr="006D585A" w:rsidRDefault="00916733" w:rsidP="009167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916733" w:rsidRPr="006D585A" w:rsidRDefault="00916733" w:rsidP="00916733">
      <w:pPr>
        <w:spacing w:after="0"/>
        <w:ind w:firstLine="18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Контактный телефон/факс: ____________________________</w:t>
      </w:r>
      <w:r w:rsidRPr="006D585A">
        <w:rPr>
          <w:rFonts w:ascii="Times New Roman" w:hAnsi="Times New Roman"/>
          <w:sz w:val="26"/>
          <w:szCs w:val="26"/>
        </w:rPr>
        <w:softHyphen/>
      </w:r>
      <w:r w:rsidRPr="006D585A">
        <w:rPr>
          <w:rFonts w:ascii="Times New Roman" w:hAnsi="Times New Roman"/>
          <w:sz w:val="26"/>
          <w:szCs w:val="26"/>
        </w:rPr>
        <w:softHyphen/>
      </w:r>
      <w:r w:rsidRPr="006D585A">
        <w:rPr>
          <w:rFonts w:ascii="Times New Roman" w:hAnsi="Times New Roman"/>
          <w:sz w:val="26"/>
          <w:szCs w:val="26"/>
        </w:rPr>
        <w:softHyphen/>
        <w:t>__</w:t>
      </w:r>
    </w:p>
    <w:p w:rsidR="00916733" w:rsidRPr="006D585A" w:rsidRDefault="00916733" w:rsidP="00916733">
      <w:pPr>
        <w:spacing w:after="0"/>
        <w:ind w:firstLine="180"/>
        <w:jc w:val="both"/>
        <w:rPr>
          <w:rFonts w:ascii="Times New Roman" w:hAnsi="Times New Roman"/>
          <w:sz w:val="26"/>
          <w:szCs w:val="26"/>
        </w:rPr>
      </w:pPr>
    </w:p>
    <w:p w:rsidR="00916733" w:rsidRPr="006D585A" w:rsidRDefault="00916733" w:rsidP="00916733">
      <w:pPr>
        <w:spacing w:after="0"/>
        <w:ind w:firstLine="18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Адрес электронной почты: ______________________________</w:t>
      </w:r>
    </w:p>
    <w:p w:rsidR="00916733" w:rsidRPr="006D585A" w:rsidRDefault="00916733" w:rsidP="009167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916733" w:rsidRPr="006D585A" w:rsidRDefault="00916733" w:rsidP="00916733">
      <w:pPr>
        <w:ind w:left="-180" w:right="-185" w:firstLine="180"/>
        <w:jc w:val="both"/>
        <w:rPr>
          <w:rFonts w:ascii="Times New Roman" w:hAnsi="Times New Roman"/>
          <w:sz w:val="26"/>
          <w:szCs w:val="26"/>
        </w:rPr>
      </w:pPr>
    </w:p>
    <w:p w:rsidR="00916733" w:rsidRPr="006D585A" w:rsidRDefault="00916733" w:rsidP="00916733">
      <w:pPr>
        <w:ind w:left="-180" w:right="-185" w:firstLine="180"/>
        <w:jc w:val="both"/>
        <w:rPr>
          <w:rFonts w:ascii="Times New Roman" w:hAnsi="Times New Roman"/>
          <w:b/>
          <w:sz w:val="26"/>
          <w:szCs w:val="26"/>
        </w:rPr>
      </w:pPr>
    </w:p>
    <w:p w:rsidR="00916733" w:rsidRPr="006D585A" w:rsidRDefault="00916733" w:rsidP="00916733">
      <w:pPr>
        <w:ind w:left="-180" w:right="-185" w:firstLine="180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 xml:space="preserve">    </w:t>
      </w:r>
      <w:proofErr w:type="spellStart"/>
      <w:r w:rsidRPr="006D585A">
        <w:rPr>
          <w:rFonts w:ascii="Times New Roman" w:hAnsi="Times New Roman"/>
          <w:b/>
          <w:sz w:val="26"/>
          <w:szCs w:val="26"/>
        </w:rPr>
        <w:t>м.п</w:t>
      </w:r>
      <w:proofErr w:type="spellEnd"/>
      <w:r w:rsidRPr="006D585A">
        <w:rPr>
          <w:rFonts w:ascii="Times New Roman" w:hAnsi="Times New Roman"/>
          <w:b/>
          <w:sz w:val="26"/>
          <w:szCs w:val="26"/>
        </w:rPr>
        <w:t>.</w:t>
      </w:r>
    </w:p>
    <w:p w:rsidR="00916733" w:rsidRPr="006D585A" w:rsidRDefault="00916733" w:rsidP="0068272D">
      <w:pPr>
        <w:jc w:val="center"/>
        <w:rPr>
          <w:rFonts w:ascii="Times New Roman" w:hAnsi="Times New Roman"/>
          <w:i/>
          <w:sz w:val="26"/>
          <w:szCs w:val="26"/>
        </w:rPr>
      </w:pPr>
    </w:p>
    <w:p w:rsidR="00916733" w:rsidRPr="006D585A" w:rsidRDefault="00916733" w:rsidP="0068272D">
      <w:pPr>
        <w:jc w:val="center"/>
        <w:rPr>
          <w:rFonts w:ascii="Times New Roman" w:hAnsi="Times New Roman"/>
          <w:i/>
          <w:sz w:val="26"/>
          <w:szCs w:val="26"/>
        </w:rPr>
      </w:pPr>
    </w:p>
    <w:p w:rsidR="00786BD2" w:rsidRDefault="00786BD2" w:rsidP="00897855">
      <w:pPr>
        <w:jc w:val="right"/>
        <w:rPr>
          <w:rFonts w:ascii="Times New Roman" w:hAnsi="Times New Roman"/>
          <w:b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sz w:val="26"/>
          <w:szCs w:val="26"/>
          <w:lang w:eastAsia="ru-RU"/>
        </w:rPr>
        <w:lastRenderedPageBreak/>
        <w:t>ФОРМА № 2</w:t>
      </w:r>
    </w:p>
    <w:p w:rsidR="00243CAA" w:rsidRPr="006D585A" w:rsidRDefault="00243CAA" w:rsidP="00972B1D">
      <w:pPr>
        <w:jc w:val="center"/>
        <w:rPr>
          <w:rFonts w:ascii="Times New Roman" w:hAnsi="Times New Roman"/>
          <w:i/>
          <w:sz w:val="26"/>
          <w:szCs w:val="26"/>
        </w:rPr>
      </w:pPr>
      <w:r w:rsidRPr="006D585A">
        <w:rPr>
          <w:rFonts w:ascii="Times New Roman" w:hAnsi="Times New Roman"/>
          <w:i/>
          <w:sz w:val="26"/>
          <w:szCs w:val="26"/>
        </w:rPr>
        <w:t>НА ФИРМЕННОМ БЛАНКЕ ОРГАНИЗАЦИИ</w:t>
      </w:r>
    </w:p>
    <w:p w:rsidR="00243CAA" w:rsidRPr="006D585A" w:rsidRDefault="00243CAA" w:rsidP="00972B1D">
      <w:pPr>
        <w:jc w:val="center"/>
        <w:rPr>
          <w:rFonts w:ascii="Times New Roman" w:hAnsi="Times New Roman"/>
          <w:i/>
          <w:sz w:val="26"/>
          <w:szCs w:val="26"/>
        </w:rPr>
      </w:pPr>
    </w:p>
    <w:p w:rsidR="00243CAA" w:rsidRPr="006D585A" w:rsidRDefault="00243CAA" w:rsidP="00972B1D">
      <w:pPr>
        <w:rPr>
          <w:rFonts w:ascii="Times New Roman" w:hAnsi="Times New Roman"/>
          <w:i/>
          <w:sz w:val="26"/>
          <w:szCs w:val="26"/>
        </w:rPr>
      </w:pPr>
      <w:r w:rsidRPr="006D585A">
        <w:rPr>
          <w:rFonts w:ascii="Times New Roman" w:hAnsi="Times New Roman"/>
          <w:i/>
          <w:sz w:val="26"/>
          <w:szCs w:val="26"/>
        </w:rPr>
        <w:t>№:___________</w:t>
      </w:r>
    </w:p>
    <w:p w:rsidR="00243CAA" w:rsidRPr="006D585A" w:rsidRDefault="00243CAA" w:rsidP="00916733">
      <w:pPr>
        <w:rPr>
          <w:rFonts w:ascii="Times New Roman" w:hAnsi="Times New Roman"/>
          <w:b/>
          <w:bCs/>
          <w:sz w:val="26"/>
          <w:szCs w:val="26"/>
        </w:rPr>
      </w:pPr>
      <w:r w:rsidRPr="006D585A">
        <w:rPr>
          <w:rFonts w:ascii="Times New Roman" w:hAnsi="Times New Roman"/>
          <w:i/>
          <w:sz w:val="26"/>
          <w:szCs w:val="26"/>
        </w:rPr>
        <w:t>Дата: _______</w:t>
      </w:r>
      <w:r w:rsidRPr="006D585A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</w:t>
      </w:r>
      <w:r w:rsidR="00916733" w:rsidRPr="006D585A">
        <w:rPr>
          <w:rFonts w:ascii="Times New Roman" w:hAnsi="Times New Roman"/>
          <w:b/>
          <w:bCs/>
          <w:sz w:val="26"/>
          <w:szCs w:val="26"/>
        </w:rPr>
        <w:t>З</w:t>
      </w:r>
      <w:r w:rsidRPr="006D585A">
        <w:rPr>
          <w:rFonts w:ascii="Times New Roman" w:hAnsi="Times New Roman"/>
          <w:b/>
          <w:bCs/>
          <w:sz w:val="26"/>
          <w:szCs w:val="26"/>
        </w:rPr>
        <w:t>акупочной комиссии</w:t>
      </w:r>
    </w:p>
    <w:p w:rsidR="00243CAA" w:rsidRPr="006D585A" w:rsidRDefault="00243CAA" w:rsidP="00972B1D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59" w:lineRule="auto"/>
        <w:ind w:left="409" w:right="474" w:hanging="10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ГАРАНТИЙНОЕ ПИСЬМО </w:t>
      </w:r>
    </w:p>
    <w:p w:rsidR="00243CAA" w:rsidRPr="006D585A" w:rsidRDefault="00243CAA" w:rsidP="00897855">
      <w:pPr>
        <w:spacing w:after="0" w:line="259" w:lineRule="auto"/>
        <w:ind w:right="12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243CAA" w:rsidRPr="006D585A" w:rsidRDefault="00243CAA" w:rsidP="00FC58D7">
      <w:pPr>
        <w:spacing w:after="23" w:line="259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Настоящим письмом подтверждаем, что компания __________________________________ </w:t>
      </w:r>
    </w:p>
    <w:p w:rsidR="00243CAA" w:rsidRPr="006D585A" w:rsidRDefault="00243CAA" w:rsidP="00FC58D7">
      <w:pPr>
        <w:spacing w:after="0" w:line="259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(наименование компании) </w:t>
      </w:r>
    </w:p>
    <w:p w:rsidR="00243CAA" w:rsidRPr="006D585A" w:rsidRDefault="00243CAA" w:rsidP="00FC58D7">
      <w:pPr>
        <w:spacing w:after="0" w:line="268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43CAA" w:rsidRPr="006D585A" w:rsidRDefault="00243CAA" w:rsidP="00FC58D7">
      <w:pPr>
        <w:numPr>
          <w:ilvl w:val="0"/>
          <w:numId w:val="12"/>
        </w:numPr>
        <w:spacing w:after="0" w:line="268" w:lineRule="auto"/>
        <w:ind w:left="0" w:hanging="13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>не находится в стадии реорганизации, ликвидации или банкротства,</w:t>
      </w:r>
      <w:r w:rsidRPr="006D585A">
        <w:rPr>
          <w:rFonts w:ascii="Times New Roman" w:hAnsi="Times New Roman"/>
          <w:sz w:val="26"/>
          <w:szCs w:val="26"/>
        </w:rPr>
        <w:t xml:space="preserve"> на имущество которой наложен арест;</w:t>
      </w:r>
    </w:p>
    <w:p w:rsidR="00243CAA" w:rsidRPr="006D585A" w:rsidRDefault="00243CAA" w:rsidP="00FC58D7">
      <w:pPr>
        <w:spacing w:after="0" w:line="268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243CAA" w:rsidRPr="006D585A" w:rsidRDefault="00243CAA" w:rsidP="00FC58D7">
      <w:pPr>
        <w:numPr>
          <w:ilvl w:val="0"/>
          <w:numId w:val="12"/>
        </w:numPr>
        <w:spacing w:after="0" w:line="268" w:lineRule="auto"/>
        <w:ind w:left="0" w:hanging="13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>не находится в состоянии судебного или третейского разбирательства с РПИ «УзИнжиниринг»;</w:t>
      </w:r>
    </w:p>
    <w:p w:rsidR="00243CAA" w:rsidRPr="006D585A" w:rsidRDefault="00243CAA" w:rsidP="00FC58D7">
      <w:pPr>
        <w:spacing w:after="0" w:line="268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43CAA" w:rsidRPr="006D585A" w:rsidRDefault="00243CAA" w:rsidP="00FC58D7">
      <w:pPr>
        <w:pStyle w:val="a7"/>
        <w:rPr>
          <w:sz w:val="26"/>
          <w:szCs w:val="26"/>
        </w:rPr>
      </w:pPr>
      <w:r w:rsidRPr="006D585A">
        <w:rPr>
          <w:color w:val="000000"/>
          <w:sz w:val="26"/>
          <w:szCs w:val="26"/>
        </w:rPr>
        <w:t xml:space="preserve">- не </w:t>
      </w:r>
      <w:proofErr w:type="gramStart"/>
      <w:r w:rsidRPr="006D585A">
        <w:rPr>
          <w:color w:val="000000"/>
          <w:sz w:val="26"/>
          <w:szCs w:val="26"/>
        </w:rPr>
        <w:t>включена</w:t>
      </w:r>
      <w:proofErr w:type="gramEnd"/>
      <w:r w:rsidRPr="006D585A">
        <w:rPr>
          <w:color w:val="000000"/>
          <w:sz w:val="26"/>
          <w:szCs w:val="26"/>
        </w:rPr>
        <w:t xml:space="preserve"> в </w:t>
      </w:r>
      <w:r w:rsidRPr="006D585A">
        <w:rPr>
          <w:sz w:val="26"/>
          <w:szCs w:val="26"/>
        </w:rPr>
        <w:t>Единый реестр недобросовестных исполнителей;</w:t>
      </w:r>
    </w:p>
    <w:p w:rsidR="00243CAA" w:rsidRPr="006D585A" w:rsidRDefault="00243CAA" w:rsidP="00FC58D7">
      <w:pPr>
        <w:spacing w:after="0" w:line="268" w:lineRule="auto"/>
        <w:ind w:hanging="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43CAA" w:rsidRPr="006D585A" w:rsidRDefault="00243CAA" w:rsidP="00FC58D7">
      <w:pPr>
        <w:spacing w:after="0" w:line="259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243CAA" w:rsidRPr="006D585A" w:rsidRDefault="00243CAA" w:rsidP="00FC58D7">
      <w:pPr>
        <w:spacing w:after="0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Ф.И.О. и подпись руководителя ___________________</w:t>
      </w:r>
    </w:p>
    <w:p w:rsidR="00243CAA" w:rsidRPr="006D585A" w:rsidRDefault="00243CAA" w:rsidP="00FC58D7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C58D7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C58D7">
      <w:pPr>
        <w:spacing w:after="0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Ф.И.О. и подпись главного бухгалтера ____________________</w:t>
      </w:r>
    </w:p>
    <w:p w:rsidR="00243CAA" w:rsidRPr="006D585A" w:rsidRDefault="00243CAA" w:rsidP="00FC58D7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916733" w:rsidRPr="006D585A" w:rsidRDefault="00916733" w:rsidP="00FC58D7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C58D7">
      <w:pPr>
        <w:spacing w:after="0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Ф.И.О. и подпись юриста ____________________</w:t>
      </w:r>
    </w:p>
    <w:p w:rsidR="00243CAA" w:rsidRPr="006D585A" w:rsidRDefault="00243CAA" w:rsidP="00FC58D7">
      <w:pPr>
        <w:spacing w:after="0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972B1D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972B1D">
      <w:pPr>
        <w:ind w:left="-180" w:right="-185" w:firstLine="18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6D585A">
        <w:rPr>
          <w:rFonts w:ascii="Times New Roman" w:hAnsi="Times New Roman"/>
          <w:b/>
          <w:sz w:val="26"/>
          <w:szCs w:val="26"/>
        </w:rPr>
        <w:t>м.п</w:t>
      </w:r>
      <w:proofErr w:type="spellEnd"/>
      <w:r w:rsidRPr="006D585A">
        <w:rPr>
          <w:rFonts w:ascii="Times New Roman" w:hAnsi="Times New Roman"/>
          <w:b/>
          <w:sz w:val="26"/>
          <w:szCs w:val="26"/>
        </w:rPr>
        <w:t>.</w:t>
      </w:r>
    </w:p>
    <w:p w:rsidR="00243CAA" w:rsidRPr="006D585A" w:rsidRDefault="00243CAA" w:rsidP="00897855">
      <w:pPr>
        <w:spacing w:after="0" w:line="259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59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243CAA" w:rsidRPr="006D585A" w:rsidRDefault="00243CAA" w:rsidP="00897855">
      <w:pPr>
        <w:spacing w:after="0" w:line="259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243CAA" w:rsidRPr="006D585A" w:rsidRDefault="00243CAA" w:rsidP="00897855">
      <w:pPr>
        <w:spacing w:after="12" w:line="259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br w:type="page"/>
      </w:r>
      <w:r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lastRenderedPageBreak/>
        <w:t>ФОРМА № 3</w:t>
      </w:r>
    </w:p>
    <w:p w:rsidR="00916733" w:rsidRPr="006D585A" w:rsidRDefault="00916733" w:rsidP="00916733">
      <w:pPr>
        <w:jc w:val="center"/>
        <w:rPr>
          <w:rFonts w:ascii="Times New Roman" w:hAnsi="Times New Roman"/>
          <w:i/>
          <w:sz w:val="26"/>
          <w:szCs w:val="26"/>
        </w:rPr>
      </w:pPr>
      <w:r w:rsidRPr="006D585A">
        <w:rPr>
          <w:rFonts w:ascii="Times New Roman" w:hAnsi="Times New Roman"/>
          <w:i/>
          <w:sz w:val="26"/>
          <w:szCs w:val="26"/>
        </w:rPr>
        <w:t>НА ФИРМЕННОМ БЛАНКЕ ОРГАНИЗАЦИИ</w:t>
      </w:r>
    </w:p>
    <w:p w:rsidR="00916733" w:rsidRPr="006D585A" w:rsidRDefault="00916733" w:rsidP="00916733">
      <w:pPr>
        <w:jc w:val="center"/>
        <w:rPr>
          <w:rFonts w:ascii="Times New Roman" w:hAnsi="Times New Roman"/>
          <w:i/>
          <w:sz w:val="26"/>
          <w:szCs w:val="26"/>
        </w:rPr>
      </w:pPr>
    </w:p>
    <w:p w:rsidR="00916733" w:rsidRPr="006D585A" w:rsidRDefault="00916733" w:rsidP="00916733">
      <w:pPr>
        <w:rPr>
          <w:rFonts w:ascii="Times New Roman" w:hAnsi="Times New Roman"/>
          <w:i/>
          <w:sz w:val="26"/>
          <w:szCs w:val="26"/>
        </w:rPr>
      </w:pPr>
      <w:r w:rsidRPr="006D585A">
        <w:rPr>
          <w:rFonts w:ascii="Times New Roman" w:hAnsi="Times New Roman"/>
          <w:i/>
          <w:sz w:val="26"/>
          <w:szCs w:val="26"/>
        </w:rPr>
        <w:t>№:___________</w:t>
      </w:r>
    </w:p>
    <w:p w:rsidR="00916733" w:rsidRPr="006D585A" w:rsidRDefault="00916733" w:rsidP="00916733">
      <w:pPr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i/>
          <w:sz w:val="26"/>
          <w:szCs w:val="26"/>
        </w:rPr>
        <w:t xml:space="preserve">Дата: _______                                                                                   </w:t>
      </w:r>
      <w:r w:rsidRPr="006D585A">
        <w:rPr>
          <w:rFonts w:ascii="Times New Roman" w:hAnsi="Times New Roman"/>
          <w:b/>
          <w:bCs/>
          <w:sz w:val="26"/>
          <w:szCs w:val="26"/>
        </w:rPr>
        <w:t xml:space="preserve"> Закупочной комиссии</w:t>
      </w:r>
    </w:p>
    <w:p w:rsidR="00916733" w:rsidRPr="006D585A" w:rsidRDefault="00916733" w:rsidP="00916733">
      <w:pPr>
        <w:spacing w:after="160" w:line="288" w:lineRule="auto"/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916733" w:rsidRPr="006D585A" w:rsidRDefault="00916733" w:rsidP="0091673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ИНФОРМАЦИЯ ОБ УЧАСТНИКЕ КОНКУРСА</w:t>
      </w:r>
    </w:p>
    <w:p w:rsidR="00916733" w:rsidRPr="006D585A" w:rsidRDefault="00916733" w:rsidP="0091673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16733" w:rsidRPr="006D585A" w:rsidRDefault="00916733" w:rsidP="00916733">
      <w:pPr>
        <w:keepNext/>
        <w:keepLines/>
        <w:spacing w:after="3" w:line="270" w:lineRule="auto"/>
        <w:ind w:left="38" w:right="97" w:hanging="10"/>
        <w:jc w:val="center"/>
        <w:outlineLvl w:val="2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1. ОБЩИЕ СВЕДЕНИЯ </w:t>
      </w:r>
    </w:p>
    <w:p w:rsidR="00916733" w:rsidRPr="006D585A" w:rsidRDefault="00916733" w:rsidP="00916733">
      <w:pPr>
        <w:spacing w:after="0" w:line="259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tbl>
      <w:tblPr>
        <w:tblW w:w="9855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7261"/>
        <w:gridCol w:w="2126"/>
      </w:tblGrid>
      <w:tr w:rsidR="00916733" w:rsidRPr="006D585A" w:rsidTr="006D585A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Полное наименование юридического лица, с указанием организационно-правовой формы</w:t>
            </w:r>
            <w:r w:rsidRPr="006D585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16733" w:rsidRPr="006D585A" w:rsidTr="006D585A">
        <w:trPr>
          <w:trHeight w:val="4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приложить копию свидетельства</w:t>
            </w:r>
          </w:p>
        </w:tc>
      </w:tr>
      <w:tr w:rsidR="00916733" w:rsidRPr="006D585A" w:rsidTr="006D585A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Юридический адрес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16733" w:rsidRPr="006D585A" w:rsidTr="006D585A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4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Контактный телефон, факс, </w:t>
            </w:r>
            <w:proofErr w:type="gramStart"/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proofErr w:type="gramEnd"/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mail</w:t>
            </w:r>
            <w:proofErr w:type="spellEnd"/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16733" w:rsidRPr="006D585A" w:rsidTr="006D585A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5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Полные банковские реквизиты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16733" w:rsidRPr="006D585A" w:rsidTr="006D585A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Организационная структура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приложить схему</w:t>
            </w:r>
          </w:p>
        </w:tc>
      </w:tr>
      <w:tr w:rsidR="00916733" w:rsidRPr="006D585A" w:rsidTr="006D585A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Количество сотрудников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916733" w:rsidRPr="006D585A" w:rsidTr="006D585A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Техническая оснащенность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916733" w:rsidRPr="006D585A" w:rsidRDefault="00916733" w:rsidP="00916733">
      <w:pPr>
        <w:spacing w:after="0" w:line="288" w:lineRule="auto"/>
        <w:jc w:val="center"/>
        <w:rPr>
          <w:rFonts w:ascii="Times New Roman" w:hAnsi="Times New Roman"/>
          <w:b/>
          <w:iCs/>
          <w:snapToGrid w:val="0"/>
          <w:sz w:val="26"/>
          <w:szCs w:val="26"/>
        </w:rPr>
      </w:pPr>
    </w:p>
    <w:p w:rsidR="00916733" w:rsidRPr="006D585A" w:rsidRDefault="00916733" w:rsidP="00916733">
      <w:pPr>
        <w:spacing w:after="0" w:line="288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iCs/>
          <w:snapToGrid w:val="0"/>
          <w:sz w:val="26"/>
          <w:szCs w:val="26"/>
        </w:rPr>
        <w:t xml:space="preserve">2. </w:t>
      </w:r>
      <w:r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t>ИНФОРМАЦИЯ ОБ ОЦЕНЩИКАХ, РАБОТАЮЩИХ У УЧАСТНИКА НА ПОСТОЯННОЙ ОСНОВЕ ИЛИ ПО ГПС</w:t>
      </w:r>
    </w:p>
    <w:p w:rsidR="00916733" w:rsidRPr="006D585A" w:rsidRDefault="00916733" w:rsidP="00916733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3380"/>
        <w:gridCol w:w="3686"/>
        <w:gridCol w:w="2126"/>
      </w:tblGrid>
      <w:tr w:rsidR="00916733" w:rsidRPr="006D585A" w:rsidTr="006D585A">
        <w:trPr>
          <w:trHeight w:val="144"/>
        </w:trPr>
        <w:tc>
          <w:tcPr>
            <w:tcW w:w="839" w:type="dxa"/>
            <w:shd w:val="clear" w:color="auto" w:fill="BFBFBF"/>
          </w:tcPr>
          <w:p w:rsidR="00916733" w:rsidRPr="006D585A" w:rsidRDefault="00916733" w:rsidP="006D585A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b/>
                <w:snapToGrid w:val="0"/>
                <w:sz w:val="26"/>
                <w:szCs w:val="26"/>
                <w:lang w:eastAsia="ru-RU"/>
              </w:rPr>
              <w:t xml:space="preserve">№№ </w:t>
            </w:r>
            <w:proofErr w:type="spellStart"/>
            <w:r w:rsidRPr="006D585A">
              <w:rPr>
                <w:rFonts w:ascii="Times New Roman" w:hAnsi="Times New Roman"/>
                <w:b/>
                <w:snapToGrid w:val="0"/>
                <w:sz w:val="26"/>
                <w:szCs w:val="26"/>
                <w:lang w:eastAsia="ru-RU"/>
              </w:rPr>
              <w:t>пп</w:t>
            </w:r>
            <w:proofErr w:type="spellEnd"/>
          </w:p>
        </w:tc>
        <w:tc>
          <w:tcPr>
            <w:tcW w:w="3380" w:type="dxa"/>
            <w:shd w:val="clear" w:color="auto" w:fill="BFBFBF"/>
          </w:tcPr>
          <w:p w:rsidR="00916733" w:rsidRPr="006D585A" w:rsidRDefault="00916733" w:rsidP="006D585A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b/>
                <w:snapToGrid w:val="0"/>
                <w:sz w:val="26"/>
                <w:szCs w:val="26"/>
                <w:lang w:eastAsia="ru-RU"/>
              </w:rPr>
              <w:t>Занимаемая должность</w:t>
            </w:r>
          </w:p>
        </w:tc>
        <w:tc>
          <w:tcPr>
            <w:tcW w:w="3686" w:type="dxa"/>
            <w:shd w:val="clear" w:color="auto" w:fill="BFBFBF"/>
          </w:tcPr>
          <w:p w:rsidR="00916733" w:rsidRPr="006D585A" w:rsidRDefault="00916733" w:rsidP="006D585A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b/>
                <w:snapToGrid w:val="0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2126" w:type="dxa"/>
            <w:shd w:val="clear" w:color="auto" w:fill="BFBFBF"/>
          </w:tcPr>
          <w:p w:rsidR="00916733" w:rsidRPr="006D585A" w:rsidRDefault="00916733" w:rsidP="006D585A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b/>
                <w:snapToGrid w:val="0"/>
                <w:sz w:val="26"/>
                <w:szCs w:val="26"/>
                <w:lang w:eastAsia="ru-RU"/>
              </w:rPr>
              <w:t xml:space="preserve">Общий стаж </w:t>
            </w:r>
            <w:r w:rsidRPr="006D585A">
              <w:rPr>
                <w:rFonts w:ascii="Times New Roman" w:hAnsi="Times New Roman"/>
                <w:b/>
                <w:snapToGrid w:val="0"/>
                <w:sz w:val="26"/>
                <w:szCs w:val="26"/>
                <w:lang w:eastAsia="ru-RU"/>
              </w:rPr>
              <w:br/>
              <w:t xml:space="preserve">работы </w:t>
            </w:r>
          </w:p>
          <w:p w:rsidR="00916733" w:rsidRPr="006D585A" w:rsidRDefault="00916733" w:rsidP="006D585A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snapToGrid w:val="0"/>
                <w:sz w:val="26"/>
                <w:szCs w:val="26"/>
                <w:lang w:eastAsia="ru-RU"/>
              </w:rPr>
              <w:t>(лет)</w:t>
            </w:r>
          </w:p>
        </w:tc>
      </w:tr>
      <w:tr w:rsidR="00916733" w:rsidRPr="006D585A" w:rsidTr="006D585A">
        <w:trPr>
          <w:trHeight w:val="144"/>
        </w:trPr>
        <w:tc>
          <w:tcPr>
            <w:tcW w:w="839" w:type="dxa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snapToGrid w:val="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80" w:type="dxa"/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eastAsia="ru-RU"/>
              </w:rPr>
            </w:pPr>
          </w:p>
        </w:tc>
      </w:tr>
      <w:tr w:rsidR="00916733" w:rsidRPr="006D585A" w:rsidTr="006D585A">
        <w:trPr>
          <w:trHeight w:val="144"/>
        </w:trPr>
        <w:tc>
          <w:tcPr>
            <w:tcW w:w="839" w:type="dxa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snapToGrid w:val="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80" w:type="dxa"/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eastAsia="ru-RU"/>
              </w:rPr>
            </w:pPr>
          </w:p>
        </w:tc>
      </w:tr>
      <w:tr w:rsidR="00916733" w:rsidRPr="006D585A" w:rsidTr="006D585A">
        <w:trPr>
          <w:trHeight w:val="144"/>
        </w:trPr>
        <w:tc>
          <w:tcPr>
            <w:tcW w:w="839" w:type="dxa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snapToGrid w:val="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380" w:type="dxa"/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eastAsia="ru-RU"/>
              </w:rPr>
            </w:pPr>
          </w:p>
        </w:tc>
      </w:tr>
      <w:tr w:rsidR="00916733" w:rsidRPr="006D585A" w:rsidTr="006D585A">
        <w:trPr>
          <w:trHeight w:val="144"/>
        </w:trPr>
        <w:tc>
          <w:tcPr>
            <w:tcW w:w="839" w:type="dxa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3380" w:type="dxa"/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eastAsia="ru-RU"/>
              </w:rPr>
            </w:pPr>
          </w:p>
        </w:tc>
      </w:tr>
    </w:tbl>
    <w:p w:rsidR="00916733" w:rsidRPr="006D585A" w:rsidRDefault="00916733" w:rsidP="00916733">
      <w:pPr>
        <w:jc w:val="both"/>
        <w:rPr>
          <w:rFonts w:ascii="Times New Roman" w:hAnsi="Times New Roman"/>
          <w:b/>
          <w:snapToGrid w:val="0"/>
          <w:sz w:val="26"/>
          <w:szCs w:val="26"/>
          <w:highlight w:val="yellow"/>
          <w:lang w:eastAsia="ru-RU"/>
        </w:rPr>
      </w:pPr>
    </w:p>
    <w:p w:rsidR="00916733" w:rsidRPr="006D585A" w:rsidRDefault="00916733" w:rsidP="00916733">
      <w:pPr>
        <w:spacing w:after="160" w:line="259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16733" w:rsidRPr="006D585A" w:rsidRDefault="00916733" w:rsidP="009167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 xml:space="preserve">  Ф.И.О. и подпись руководителя </w:t>
      </w:r>
    </w:p>
    <w:p w:rsidR="00916733" w:rsidRPr="006D585A" w:rsidRDefault="00916733" w:rsidP="009167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916733" w:rsidRPr="006D585A" w:rsidRDefault="00916733" w:rsidP="00916733">
      <w:pPr>
        <w:spacing w:after="0"/>
        <w:ind w:firstLine="18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Контактный телефон/факс: ____________________________</w:t>
      </w:r>
      <w:r w:rsidRPr="006D585A">
        <w:rPr>
          <w:rFonts w:ascii="Times New Roman" w:hAnsi="Times New Roman"/>
          <w:sz w:val="26"/>
          <w:szCs w:val="26"/>
        </w:rPr>
        <w:softHyphen/>
      </w:r>
      <w:r w:rsidRPr="006D585A">
        <w:rPr>
          <w:rFonts w:ascii="Times New Roman" w:hAnsi="Times New Roman"/>
          <w:sz w:val="26"/>
          <w:szCs w:val="26"/>
        </w:rPr>
        <w:softHyphen/>
      </w:r>
      <w:r w:rsidRPr="006D585A">
        <w:rPr>
          <w:rFonts w:ascii="Times New Roman" w:hAnsi="Times New Roman"/>
          <w:sz w:val="26"/>
          <w:szCs w:val="26"/>
        </w:rPr>
        <w:softHyphen/>
        <w:t>__</w:t>
      </w:r>
    </w:p>
    <w:p w:rsidR="00916733" w:rsidRPr="006D585A" w:rsidRDefault="00916733" w:rsidP="00916733">
      <w:pPr>
        <w:spacing w:after="0"/>
        <w:ind w:firstLine="180"/>
        <w:jc w:val="both"/>
        <w:rPr>
          <w:rFonts w:ascii="Times New Roman" w:hAnsi="Times New Roman"/>
          <w:sz w:val="26"/>
          <w:szCs w:val="26"/>
        </w:rPr>
      </w:pPr>
    </w:p>
    <w:p w:rsidR="00916733" w:rsidRPr="006D585A" w:rsidRDefault="00916733" w:rsidP="00916733">
      <w:pPr>
        <w:spacing w:after="0"/>
        <w:ind w:firstLine="18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Адрес электронной почты: ______________________________</w:t>
      </w:r>
    </w:p>
    <w:p w:rsidR="00916733" w:rsidRPr="006D585A" w:rsidRDefault="00916733" w:rsidP="00916733">
      <w:pPr>
        <w:ind w:left="-180" w:right="-185" w:firstLine="180"/>
        <w:jc w:val="both"/>
        <w:rPr>
          <w:rFonts w:ascii="Times New Roman" w:hAnsi="Times New Roman"/>
          <w:sz w:val="26"/>
          <w:szCs w:val="26"/>
        </w:rPr>
      </w:pPr>
    </w:p>
    <w:p w:rsidR="00916733" w:rsidRPr="006D585A" w:rsidRDefault="00916733" w:rsidP="00916733">
      <w:pPr>
        <w:ind w:left="-180" w:right="-185" w:firstLine="180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 xml:space="preserve">    </w:t>
      </w:r>
      <w:proofErr w:type="spellStart"/>
      <w:r w:rsidRPr="006D585A">
        <w:rPr>
          <w:rFonts w:ascii="Times New Roman" w:hAnsi="Times New Roman"/>
          <w:b/>
          <w:sz w:val="26"/>
          <w:szCs w:val="26"/>
        </w:rPr>
        <w:t>м.п</w:t>
      </w:r>
      <w:proofErr w:type="spellEnd"/>
      <w:r w:rsidRPr="006D585A">
        <w:rPr>
          <w:rFonts w:ascii="Times New Roman" w:hAnsi="Times New Roman"/>
          <w:b/>
          <w:sz w:val="26"/>
          <w:szCs w:val="26"/>
        </w:rPr>
        <w:t>.</w:t>
      </w:r>
    </w:p>
    <w:p w:rsidR="00243CAA" w:rsidRPr="006D585A" w:rsidRDefault="00243CAA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972B1D">
      <w:pPr>
        <w:jc w:val="right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lastRenderedPageBreak/>
        <w:t>ФОРМА № 4</w:t>
      </w:r>
    </w:p>
    <w:p w:rsidR="00916733" w:rsidRPr="006D585A" w:rsidRDefault="00916733" w:rsidP="00916733">
      <w:pPr>
        <w:jc w:val="center"/>
        <w:rPr>
          <w:rFonts w:ascii="Times New Roman" w:hAnsi="Times New Roman"/>
          <w:i/>
          <w:sz w:val="26"/>
          <w:szCs w:val="26"/>
        </w:rPr>
      </w:pPr>
      <w:r w:rsidRPr="006D585A">
        <w:rPr>
          <w:rFonts w:ascii="Times New Roman" w:hAnsi="Times New Roman"/>
          <w:i/>
          <w:sz w:val="26"/>
          <w:szCs w:val="26"/>
        </w:rPr>
        <w:t>НА ФИРМЕННОМ БЛАНКЕ ОРГАНИЗАЦИИ</w:t>
      </w:r>
    </w:p>
    <w:p w:rsidR="00916733" w:rsidRPr="006D585A" w:rsidRDefault="00916733" w:rsidP="00916733">
      <w:pPr>
        <w:jc w:val="center"/>
        <w:rPr>
          <w:rFonts w:ascii="Times New Roman" w:hAnsi="Times New Roman"/>
          <w:i/>
          <w:sz w:val="26"/>
          <w:szCs w:val="26"/>
        </w:rPr>
      </w:pPr>
    </w:p>
    <w:p w:rsidR="00916733" w:rsidRPr="006D585A" w:rsidRDefault="00916733" w:rsidP="00916733">
      <w:pPr>
        <w:rPr>
          <w:rFonts w:ascii="Times New Roman" w:hAnsi="Times New Roman"/>
          <w:i/>
          <w:sz w:val="26"/>
          <w:szCs w:val="26"/>
        </w:rPr>
      </w:pPr>
      <w:r w:rsidRPr="006D585A">
        <w:rPr>
          <w:rFonts w:ascii="Times New Roman" w:hAnsi="Times New Roman"/>
          <w:i/>
          <w:sz w:val="26"/>
          <w:szCs w:val="26"/>
        </w:rPr>
        <w:t>№:___________</w:t>
      </w:r>
    </w:p>
    <w:p w:rsidR="00916733" w:rsidRPr="006D585A" w:rsidRDefault="00916733" w:rsidP="00916733">
      <w:pPr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i/>
          <w:sz w:val="26"/>
          <w:szCs w:val="26"/>
        </w:rPr>
        <w:t xml:space="preserve">Дата: _______                                                                                    </w:t>
      </w:r>
      <w:r w:rsidRPr="006D585A">
        <w:rPr>
          <w:rFonts w:ascii="Times New Roman" w:hAnsi="Times New Roman"/>
          <w:b/>
          <w:bCs/>
          <w:sz w:val="26"/>
          <w:szCs w:val="26"/>
        </w:rPr>
        <w:t>Закупочной комиссии</w:t>
      </w:r>
    </w:p>
    <w:p w:rsidR="00916733" w:rsidRPr="006D585A" w:rsidRDefault="00916733" w:rsidP="00916733">
      <w:pPr>
        <w:jc w:val="right"/>
        <w:rPr>
          <w:rFonts w:ascii="Times New Roman" w:hAnsi="Times New Roman"/>
          <w:b/>
          <w:sz w:val="26"/>
          <w:szCs w:val="26"/>
          <w:lang w:eastAsia="ru-RU"/>
        </w:rPr>
      </w:pPr>
    </w:p>
    <w:p w:rsidR="00916733" w:rsidRPr="006D585A" w:rsidRDefault="00916733" w:rsidP="00916733">
      <w:pPr>
        <w:keepNext/>
        <w:keepLines/>
        <w:spacing w:after="3" w:line="270" w:lineRule="auto"/>
        <w:ind w:left="38" w:right="98" w:hanging="10"/>
        <w:jc w:val="center"/>
        <w:outlineLvl w:val="2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color w:val="000000"/>
          <w:sz w:val="26"/>
          <w:szCs w:val="26"/>
          <w:lang w:eastAsia="ru-RU"/>
        </w:rPr>
        <w:t>ОПЫТ УЧАСТНИКА ПО ОЦЕНОЧНОЙ ДЕЯТЕЛЬНОСТИ</w:t>
      </w:r>
    </w:p>
    <w:p w:rsidR="00916733" w:rsidRPr="006D585A" w:rsidRDefault="00916733" w:rsidP="00916733">
      <w:pPr>
        <w:spacing w:after="0" w:line="259" w:lineRule="auto"/>
        <w:ind w:right="12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</w:p>
    <w:tbl>
      <w:tblPr>
        <w:tblW w:w="9997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5"/>
        <w:gridCol w:w="3370"/>
        <w:gridCol w:w="2670"/>
        <w:gridCol w:w="1649"/>
        <w:gridCol w:w="1843"/>
      </w:tblGrid>
      <w:tr w:rsidR="00916733" w:rsidRPr="006D585A" w:rsidTr="006D585A">
        <w:trPr>
          <w:trHeight w:val="83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33" w:rsidRPr="006D585A" w:rsidRDefault="00916733" w:rsidP="006D585A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заказчика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ind w:firstLine="4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16733" w:rsidRPr="006D585A" w:rsidRDefault="00916733" w:rsidP="006D585A">
            <w:pPr>
              <w:spacing w:after="0" w:line="240" w:lineRule="auto"/>
              <w:ind w:firstLine="4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Виды оценочной деятельности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Дата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733" w:rsidRPr="006D585A" w:rsidRDefault="00916733" w:rsidP="006D585A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Примечание </w:t>
            </w:r>
          </w:p>
        </w:tc>
      </w:tr>
      <w:tr w:rsidR="00916733" w:rsidRPr="006D585A" w:rsidTr="006D585A">
        <w:trPr>
          <w:trHeight w:val="28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16733" w:rsidRPr="006D585A" w:rsidTr="006D585A">
        <w:trPr>
          <w:trHeight w:val="28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16733" w:rsidRPr="006D585A" w:rsidTr="006D585A">
        <w:trPr>
          <w:trHeight w:val="28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33" w:rsidRPr="006D585A" w:rsidRDefault="00916733" w:rsidP="006D58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916733" w:rsidRPr="006D585A" w:rsidRDefault="00916733" w:rsidP="00916733">
      <w:pPr>
        <w:spacing w:after="0" w:line="259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916733" w:rsidRPr="006D585A" w:rsidRDefault="00916733" w:rsidP="00916733">
      <w:pPr>
        <w:spacing w:after="0" w:line="259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916733" w:rsidRPr="006D585A" w:rsidRDefault="00916733" w:rsidP="009167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 xml:space="preserve">  Ф.И.О. и подпись руководителя </w:t>
      </w:r>
    </w:p>
    <w:p w:rsidR="00916733" w:rsidRPr="006D585A" w:rsidRDefault="00916733" w:rsidP="009167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916733" w:rsidRPr="006D585A" w:rsidRDefault="00916733" w:rsidP="00916733">
      <w:pPr>
        <w:spacing w:after="0"/>
        <w:ind w:firstLine="18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Контактный телефон/факс: ____________________________</w:t>
      </w:r>
      <w:r w:rsidRPr="006D585A">
        <w:rPr>
          <w:rFonts w:ascii="Times New Roman" w:hAnsi="Times New Roman"/>
          <w:sz w:val="26"/>
          <w:szCs w:val="26"/>
        </w:rPr>
        <w:softHyphen/>
      </w:r>
      <w:r w:rsidRPr="006D585A">
        <w:rPr>
          <w:rFonts w:ascii="Times New Roman" w:hAnsi="Times New Roman"/>
          <w:sz w:val="26"/>
          <w:szCs w:val="26"/>
        </w:rPr>
        <w:softHyphen/>
      </w:r>
      <w:r w:rsidRPr="006D585A">
        <w:rPr>
          <w:rFonts w:ascii="Times New Roman" w:hAnsi="Times New Roman"/>
          <w:sz w:val="26"/>
          <w:szCs w:val="26"/>
        </w:rPr>
        <w:softHyphen/>
        <w:t>__</w:t>
      </w:r>
    </w:p>
    <w:p w:rsidR="00916733" w:rsidRPr="006D585A" w:rsidRDefault="00916733" w:rsidP="00916733">
      <w:pPr>
        <w:spacing w:after="0"/>
        <w:ind w:firstLine="180"/>
        <w:jc w:val="both"/>
        <w:rPr>
          <w:rFonts w:ascii="Times New Roman" w:hAnsi="Times New Roman"/>
          <w:sz w:val="26"/>
          <w:szCs w:val="26"/>
        </w:rPr>
      </w:pPr>
    </w:p>
    <w:p w:rsidR="00916733" w:rsidRPr="006D585A" w:rsidRDefault="00916733" w:rsidP="00916733">
      <w:pPr>
        <w:spacing w:after="0"/>
        <w:ind w:firstLine="18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Адрес электронной почты: ______________________________</w:t>
      </w:r>
    </w:p>
    <w:p w:rsidR="00916733" w:rsidRPr="006D585A" w:rsidRDefault="00916733" w:rsidP="009167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916733" w:rsidRPr="006D585A" w:rsidRDefault="00916733" w:rsidP="00916733">
      <w:pPr>
        <w:ind w:left="-180" w:right="-185" w:firstLine="180"/>
        <w:jc w:val="both"/>
        <w:rPr>
          <w:rFonts w:ascii="Times New Roman" w:hAnsi="Times New Roman"/>
          <w:sz w:val="26"/>
          <w:szCs w:val="26"/>
        </w:rPr>
      </w:pPr>
    </w:p>
    <w:p w:rsidR="00916733" w:rsidRPr="006D585A" w:rsidRDefault="00916733" w:rsidP="00916733">
      <w:pPr>
        <w:ind w:left="-180" w:right="-185" w:firstLine="180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 xml:space="preserve">    </w:t>
      </w:r>
      <w:proofErr w:type="spellStart"/>
      <w:r w:rsidRPr="006D585A">
        <w:rPr>
          <w:rFonts w:ascii="Times New Roman" w:hAnsi="Times New Roman"/>
          <w:b/>
          <w:sz w:val="26"/>
          <w:szCs w:val="26"/>
        </w:rPr>
        <w:t>м.п</w:t>
      </w:r>
      <w:proofErr w:type="spellEnd"/>
      <w:r w:rsidRPr="006D585A">
        <w:rPr>
          <w:rFonts w:ascii="Times New Roman" w:hAnsi="Times New Roman"/>
          <w:b/>
          <w:sz w:val="26"/>
          <w:szCs w:val="26"/>
        </w:rPr>
        <w:t>.</w:t>
      </w:r>
    </w:p>
    <w:p w:rsidR="00243CAA" w:rsidRPr="006D585A" w:rsidRDefault="00243CAA" w:rsidP="00972B1D">
      <w:pPr>
        <w:ind w:left="-180" w:right="-185" w:firstLine="18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972B1D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972B1D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972B1D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972B1D">
      <w:pPr>
        <w:jc w:val="right"/>
        <w:rPr>
          <w:rFonts w:ascii="Times New Roman" w:hAnsi="Times New Roman"/>
          <w:i/>
          <w:sz w:val="26"/>
          <w:szCs w:val="26"/>
        </w:rPr>
      </w:pPr>
    </w:p>
    <w:p w:rsidR="00916733" w:rsidRPr="006D585A" w:rsidRDefault="00916733" w:rsidP="00897855">
      <w:pPr>
        <w:spacing w:after="160" w:line="288" w:lineRule="auto"/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916733" w:rsidRPr="006D585A" w:rsidRDefault="00916733" w:rsidP="00897855">
      <w:pPr>
        <w:spacing w:after="160" w:line="288" w:lineRule="auto"/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916733" w:rsidRPr="006D585A" w:rsidRDefault="00916733" w:rsidP="00897855">
      <w:pPr>
        <w:spacing w:after="160" w:line="288" w:lineRule="auto"/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916733" w:rsidRDefault="00916733" w:rsidP="00897855">
      <w:pPr>
        <w:spacing w:after="160" w:line="288" w:lineRule="auto"/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7D41E9" w:rsidRPr="006D585A" w:rsidRDefault="007D41E9" w:rsidP="00897855">
      <w:pPr>
        <w:spacing w:after="160" w:line="288" w:lineRule="auto"/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916733" w:rsidRPr="006D585A" w:rsidRDefault="00916733" w:rsidP="00897855">
      <w:pPr>
        <w:spacing w:after="160" w:line="288" w:lineRule="auto"/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63F11" w:rsidRDefault="00F63F11" w:rsidP="00897855">
      <w:pPr>
        <w:spacing w:after="160" w:line="288" w:lineRule="auto"/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160" w:line="288" w:lineRule="auto"/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lastRenderedPageBreak/>
        <w:t>ФОРМА № 5</w:t>
      </w:r>
    </w:p>
    <w:p w:rsidR="00916733" w:rsidRPr="006D585A" w:rsidRDefault="00916733" w:rsidP="00916733">
      <w:pPr>
        <w:rPr>
          <w:rFonts w:ascii="Times New Roman" w:hAnsi="Times New Roman"/>
          <w:i/>
          <w:sz w:val="26"/>
          <w:szCs w:val="26"/>
        </w:rPr>
      </w:pPr>
      <w:bookmarkStart w:id="1" w:name="_Hlk507680809"/>
      <w:r w:rsidRPr="006D585A">
        <w:rPr>
          <w:rFonts w:ascii="Times New Roman" w:hAnsi="Times New Roman"/>
          <w:i/>
          <w:sz w:val="26"/>
          <w:szCs w:val="26"/>
        </w:rPr>
        <w:t>№:___________</w:t>
      </w:r>
    </w:p>
    <w:p w:rsidR="00916733" w:rsidRPr="006D585A" w:rsidRDefault="00916733" w:rsidP="00916733">
      <w:pPr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i/>
          <w:sz w:val="26"/>
          <w:szCs w:val="26"/>
        </w:rPr>
        <w:t>Дата: _______</w:t>
      </w:r>
      <w:r w:rsidRPr="006D585A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Закупочной комиссии</w:t>
      </w:r>
    </w:p>
    <w:p w:rsidR="00916733" w:rsidRPr="006D585A" w:rsidRDefault="00916733" w:rsidP="00916733">
      <w:pPr>
        <w:rPr>
          <w:rFonts w:ascii="Times New Roman" w:hAnsi="Times New Roman"/>
          <w:sz w:val="26"/>
          <w:szCs w:val="26"/>
        </w:rPr>
      </w:pPr>
    </w:p>
    <w:p w:rsidR="00916733" w:rsidRPr="006D585A" w:rsidRDefault="00916733" w:rsidP="00916733">
      <w:pPr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t>ДОВЕРЕННОСТЬ</w:t>
      </w:r>
    </w:p>
    <w:p w:rsidR="00916733" w:rsidRPr="006D585A" w:rsidRDefault="00916733" w:rsidP="00916733">
      <w:pPr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t>НА ПРАВО ПОДПИСАНИЯ ДОКУМЕНТОВ И НА УЧАСТИЕ В КОНКУРСЕ</w:t>
      </w:r>
    </w:p>
    <w:p w:rsidR="00916733" w:rsidRPr="006D585A" w:rsidRDefault="00916733" w:rsidP="00916733">
      <w:pPr>
        <w:spacing w:after="5" w:line="268" w:lineRule="auto"/>
        <w:ind w:left="-15" w:right="159" w:firstLine="54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 совершение следующих действий от имени и в интересах компании:</w:t>
      </w:r>
    </w:p>
    <w:p w:rsidR="00916733" w:rsidRPr="006D585A" w:rsidRDefault="00916733" w:rsidP="00916733">
      <w:pPr>
        <w:spacing w:after="22" w:line="259" w:lineRule="auto"/>
        <w:ind w:left="54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916733" w:rsidRPr="006D585A" w:rsidRDefault="00916733" w:rsidP="00916733">
      <w:pPr>
        <w:spacing w:after="5" w:line="268" w:lineRule="auto"/>
        <w:ind w:left="550" w:right="159" w:hanging="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а) предоставление конкурсных документов в РПИ «УзИнжиниринг» (далее - заказчик); </w:t>
      </w:r>
    </w:p>
    <w:p w:rsidR="00916733" w:rsidRPr="006D585A" w:rsidRDefault="00916733" w:rsidP="00916733">
      <w:pPr>
        <w:spacing w:after="5" w:line="268" w:lineRule="auto"/>
        <w:ind w:left="550" w:right="159" w:hanging="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б) проведения переговоров с заказчиком конкурса; </w:t>
      </w:r>
    </w:p>
    <w:p w:rsidR="00916733" w:rsidRPr="006D585A" w:rsidRDefault="00916733" w:rsidP="00916733">
      <w:pPr>
        <w:spacing w:after="5" w:line="268" w:lineRule="auto"/>
        <w:ind w:left="550" w:right="159" w:hanging="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в) присутствие на заседаниях закупочной комиссии заказчика при проведении процедуры вскрытия конверта с предложением Компании; </w:t>
      </w:r>
    </w:p>
    <w:p w:rsidR="00916733" w:rsidRPr="006D585A" w:rsidRDefault="00916733" w:rsidP="00916733">
      <w:pPr>
        <w:spacing w:after="5" w:line="268" w:lineRule="auto"/>
        <w:ind w:left="550" w:hanging="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г) дача разъяснений закупочной комиссии заказчика по вопросам, возникающие у неё в ходе рассмотрения конкурсного предложения Компании. </w:t>
      </w:r>
    </w:p>
    <w:p w:rsidR="00916733" w:rsidRPr="006D585A" w:rsidRDefault="00916733" w:rsidP="00916733">
      <w:pPr>
        <w:spacing w:after="0" w:line="259" w:lineRule="auto"/>
        <w:ind w:left="54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916733" w:rsidRPr="006D585A" w:rsidRDefault="00916733" w:rsidP="00916733">
      <w:pPr>
        <w:spacing w:after="5" w:line="268" w:lineRule="auto"/>
        <w:ind w:left="-15" w:right="159" w:firstLine="54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Настоящая доверенность вступает в силу с момента её подписания руководителем компании и доверенным лицом на период проведения конкурса. </w:t>
      </w:r>
    </w:p>
    <w:p w:rsidR="00916733" w:rsidRPr="006D585A" w:rsidRDefault="00916733" w:rsidP="00916733">
      <w:pPr>
        <w:spacing w:after="5" w:line="268" w:lineRule="auto"/>
        <w:ind w:left="550" w:right="159" w:hanging="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16733" w:rsidRPr="006D585A" w:rsidRDefault="00916733" w:rsidP="00916733">
      <w:pPr>
        <w:spacing w:after="5" w:line="268" w:lineRule="auto"/>
        <w:ind w:left="550" w:right="159" w:hanging="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16733" w:rsidRPr="006D585A" w:rsidRDefault="00916733" w:rsidP="00916733">
      <w:pPr>
        <w:spacing w:after="5" w:line="268" w:lineRule="auto"/>
        <w:ind w:left="10" w:right="159" w:hanging="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color w:val="000000"/>
          <w:sz w:val="26"/>
          <w:szCs w:val="26"/>
          <w:lang w:eastAsia="ru-RU"/>
        </w:rPr>
        <w:t>Ф.И.О. и подпись руководителя или уполномоченного лица</w:t>
      </w: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916733" w:rsidRPr="006D585A" w:rsidRDefault="00916733" w:rsidP="00916733">
      <w:pPr>
        <w:spacing w:after="23" w:line="259" w:lineRule="auto"/>
        <w:ind w:left="54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</w:p>
    <w:p w:rsidR="00916733" w:rsidRPr="006D585A" w:rsidRDefault="00916733" w:rsidP="00916733">
      <w:pPr>
        <w:spacing w:after="5" w:line="268" w:lineRule="auto"/>
        <w:ind w:left="20" w:right="159" w:hanging="10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Ф.И.О. и подпись лица, на которого выдана данная доверенность </w:t>
      </w:r>
    </w:p>
    <w:p w:rsidR="00916733" w:rsidRPr="006D585A" w:rsidRDefault="00916733" w:rsidP="00916733">
      <w:pPr>
        <w:spacing w:after="0" w:line="259" w:lineRule="auto"/>
        <w:ind w:left="54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</w:p>
    <w:p w:rsidR="00916733" w:rsidRPr="006D585A" w:rsidRDefault="00916733" w:rsidP="0091673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Контактный телефон/факс: ____________________________</w:t>
      </w:r>
      <w:r w:rsidRPr="006D585A">
        <w:rPr>
          <w:rFonts w:ascii="Times New Roman" w:hAnsi="Times New Roman"/>
          <w:sz w:val="26"/>
          <w:szCs w:val="26"/>
        </w:rPr>
        <w:softHyphen/>
      </w:r>
      <w:r w:rsidRPr="006D585A">
        <w:rPr>
          <w:rFonts w:ascii="Times New Roman" w:hAnsi="Times New Roman"/>
          <w:sz w:val="26"/>
          <w:szCs w:val="26"/>
        </w:rPr>
        <w:softHyphen/>
      </w:r>
      <w:r w:rsidRPr="006D585A">
        <w:rPr>
          <w:rFonts w:ascii="Times New Roman" w:hAnsi="Times New Roman"/>
          <w:sz w:val="26"/>
          <w:szCs w:val="26"/>
        </w:rPr>
        <w:softHyphen/>
        <w:t>__</w:t>
      </w:r>
    </w:p>
    <w:p w:rsidR="00916733" w:rsidRPr="006D585A" w:rsidRDefault="00916733" w:rsidP="00916733">
      <w:pPr>
        <w:spacing w:after="0"/>
        <w:ind w:firstLine="180"/>
        <w:jc w:val="both"/>
        <w:rPr>
          <w:rFonts w:ascii="Times New Roman" w:hAnsi="Times New Roman"/>
          <w:sz w:val="26"/>
          <w:szCs w:val="26"/>
        </w:rPr>
      </w:pPr>
    </w:p>
    <w:p w:rsidR="00916733" w:rsidRPr="006D585A" w:rsidRDefault="00916733" w:rsidP="0091673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Адрес электронной почты: ______________________________</w:t>
      </w:r>
    </w:p>
    <w:p w:rsidR="00916733" w:rsidRPr="006D585A" w:rsidRDefault="00916733" w:rsidP="00916733">
      <w:pPr>
        <w:spacing w:after="21" w:line="259" w:lineRule="auto"/>
        <w:ind w:left="540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16733" w:rsidRPr="006D585A" w:rsidRDefault="00916733" w:rsidP="00916733">
      <w:pPr>
        <w:spacing w:after="5" w:line="268" w:lineRule="auto"/>
        <w:ind w:left="10" w:right="159" w:hanging="10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916733" w:rsidRPr="006D585A" w:rsidRDefault="00916733" w:rsidP="00916733">
      <w:pPr>
        <w:spacing w:after="5" w:line="268" w:lineRule="auto"/>
        <w:ind w:left="10" w:right="159" w:hanging="10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proofErr w:type="spellStart"/>
      <w:r w:rsidRPr="006D585A">
        <w:rPr>
          <w:rFonts w:ascii="Times New Roman" w:hAnsi="Times New Roman"/>
          <w:b/>
          <w:color w:val="000000"/>
          <w:sz w:val="26"/>
          <w:szCs w:val="26"/>
          <w:lang w:eastAsia="ru-RU"/>
        </w:rPr>
        <w:t>м.п</w:t>
      </w:r>
      <w:proofErr w:type="spellEnd"/>
      <w:r w:rsidRPr="006D585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. </w:t>
      </w:r>
    </w:p>
    <w:p w:rsidR="00916733" w:rsidRPr="006D585A" w:rsidRDefault="00916733" w:rsidP="00916733">
      <w:pPr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916733" w:rsidRPr="006D585A" w:rsidRDefault="00916733" w:rsidP="00916733">
      <w:pPr>
        <w:jc w:val="both"/>
        <w:rPr>
          <w:rFonts w:ascii="Times New Roman" w:hAnsi="Times New Roman"/>
          <w:i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snapToGrid w:val="0"/>
          <w:sz w:val="26"/>
          <w:szCs w:val="26"/>
          <w:lang w:eastAsia="ru-RU"/>
        </w:rPr>
        <w:tab/>
      </w:r>
      <w:r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t>Примечание:</w:t>
      </w:r>
      <w:r w:rsidRPr="006D585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6D585A">
        <w:rPr>
          <w:rFonts w:ascii="Times New Roman" w:hAnsi="Times New Roman"/>
          <w:i/>
          <w:snapToGrid w:val="0"/>
          <w:sz w:val="26"/>
          <w:szCs w:val="26"/>
          <w:lang w:eastAsia="ru-RU"/>
        </w:rPr>
        <w:t>при участии на конкурсе первого лица участника конкурса данная форма не заполняется</w:t>
      </w:r>
    </w:p>
    <w:p w:rsidR="00243CAA" w:rsidRPr="006D585A" w:rsidRDefault="00243CAA" w:rsidP="00897855">
      <w:pPr>
        <w:spacing w:after="160" w:line="259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43CAA" w:rsidRDefault="00243CAA" w:rsidP="00897855">
      <w:pPr>
        <w:spacing w:after="160" w:line="259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F63F11" w:rsidRDefault="00F63F11" w:rsidP="00897855">
      <w:pPr>
        <w:jc w:val="right"/>
        <w:rPr>
          <w:rFonts w:ascii="Times New Roman" w:hAnsi="Times New Roman"/>
          <w:b/>
          <w:sz w:val="26"/>
          <w:szCs w:val="26"/>
          <w:lang w:eastAsia="ru-RU"/>
        </w:rPr>
      </w:pPr>
    </w:p>
    <w:p w:rsidR="00243CAA" w:rsidRPr="006D585A" w:rsidRDefault="00243CAA" w:rsidP="00897855">
      <w:pPr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sz w:val="26"/>
          <w:szCs w:val="26"/>
          <w:lang w:eastAsia="ru-RU"/>
        </w:rPr>
        <w:lastRenderedPageBreak/>
        <w:t>ФОРМА № 6</w:t>
      </w:r>
    </w:p>
    <w:p w:rsidR="00243CAA" w:rsidRPr="006D585A" w:rsidRDefault="00243CAA" w:rsidP="00897855">
      <w:pPr>
        <w:spacing w:after="0" w:line="259" w:lineRule="auto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916733" w:rsidRPr="006D585A" w:rsidRDefault="00916733" w:rsidP="00916733">
      <w:pPr>
        <w:jc w:val="center"/>
        <w:rPr>
          <w:rFonts w:ascii="Times New Roman" w:hAnsi="Times New Roman"/>
          <w:i/>
          <w:sz w:val="26"/>
          <w:szCs w:val="26"/>
        </w:rPr>
      </w:pPr>
      <w:r w:rsidRPr="006D585A">
        <w:rPr>
          <w:rFonts w:ascii="Times New Roman" w:hAnsi="Times New Roman"/>
          <w:i/>
          <w:sz w:val="26"/>
          <w:szCs w:val="26"/>
        </w:rPr>
        <w:t>НА ФИРМЕННОМ БЛАНКЕ ОРГАНИЗАЦИИ</w:t>
      </w:r>
    </w:p>
    <w:p w:rsidR="00916733" w:rsidRPr="006D585A" w:rsidRDefault="00916733" w:rsidP="00916733">
      <w:pPr>
        <w:jc w:val="center"/>
        <w:rPr>
          <w:rFonts w:ascii="Times New Roman" w:hAnsi="Times New Roman"/>
          <w:i/>
          <w:sz w:val="26"/>
          <w:szCs w:val="26"/>
        </w:rPr>
      </w:pPr>
    </w:p>
    <w:p w:rsidR="00916733" w:rsidRPr="006D585A" w:rsidRDefault="00916733" w:rsidP="00916733">
      <w:pPr>
        <w:rPr>
          <w:rFonts w:ascii="Times New Roman" w:hAnsi="Times New Roman"/>
          <w:i/>
          <w:sz w:val="26"/>
          <w:szCs w:val="26"/>
        </w:rPr>
      </w:pPr>
      <w:r w:rsidRPr="006D585A">
        <w:rPr>
          <w:rFonts w:ascii="Times New Roman" w:hAnsi="Times New Roman"/>
          <w:i/>
          <w:sz w:val="26"/>
          <w:szCs w:val="26"/>
        </w:rPr>
        <w:t>№:___________</w:t>
      </w:r>
    </w:p>
    <w:p w:rsidR="00916733" w:rsidRPr="006D585A" w:rsidRDefault="00916733" w:rsidP="00916733">
      <w:pPr>
        <w:rPr>
          <w:rFonts w:ascii="Times New Roman" w:hAnsi="Times New Roman"/>
          <w:b/>
          <w:bCs/>
          <w:sz w:val="26"/>
          <w:szCs w:val="26"/>
        </w:rPr>
      </w:pPr>
      <w:r w:rsidRPr="006D585A">
        <w:rPr>
          <w:rFonts w:ascii="Times New Roman" w:hAnsi="Times New Roman"/>
          <w:i/>
          <w:sz w:val="26"/>
          <w:szCs w:val="26"/>
        </w:rPr>
        <w:t>Дата: _______</w:t>
      </w:r>
      <w:r w:rsidRPr="006D585A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    </w:t>
      </w:r>
    </w:p>
    <w:p w:rsidR="00916733" w:rsidRPr="006D585A" w:rsidRDefault="00916733" w:rsidP="00916733">
      <w:pPr>
        <w:jc w:val="right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bCs/>
          <w:sz w:val="26"/>
          <w:szCs w:val="26"/>
        </w:rPr>
        <w:t>Закупочной комиссии</w:t>
      </w:r>
    </w:p>
    <w:p w:rsidR="00916733" w:rsidRPr="006D585A" w:rsidRDefault="00916733" w:rsidP="00916733">
      <w:pPr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916733" w:rsidRPr="006D585A" w:rsidRDefault="00916733" w:rsidP="00916733">
      <w:pPr>
        <w:spacing w:after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ФОРМА ЗАПРОСА НА РАЗЪЯСНЕНИЕ ПОЛОЖЕНИЙ КОНКУРСНОЙ ДОКУМЕНТАЦИИ </w:t>
      </w:r>
    </w:p>
    <w:p w:rsidR="00916733" w:rsidRPr="006D585A" w:rsidRDefault="00916733" w:rsidP="00916733">
      <w:pPr>
        <w:spacing w:after="0" w:line="259" w:lineRule="auto"/>
        <w:ind w:firstLine="709"/>
        <w:jc w:val="both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Прошу разъяснить следующие положения конкурсной документации </w:t>
      </w:r>
      <w:r w:rsidRPr="006D585A"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  <w:t>«</w:t>
      </w:r>
      <w:r w:rsidRPr="006D585A">
        <w:rPr>
          <w:rFonts w:ascii="Times New Roman" w:hAnsi="Times New Roman"/>
          <w:b/>
          <w:i/>
          <w:sz w:val="26"/>
          <w:szCs w:val="26"/>
          <w:lang w:eastAsia="ru-RU"/>
        </w:rPr>
        <w:t>Выбор оценочной компании в целях разделения стоимости объектов недвижимости, указанных в кадастровом деле и числящиеся на балансе РПИ «УзИнжиниринг»</w:t>
      </w:r>
      <w:r w:rsidRPr="006D585A"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  <w:t>»</w:t>
      </w:r>
    </w:p>
    <w:p w:rsidR="00916733" w:rsidRPr="006D585A" w:rsidRDefault="00916733" w:rsidP="00916733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410"/>
        <w:gridCol w:w="2835"/>
        <w:gridCol w:w="2835"/>
      </w:tblGrid>
      <w:tr w:rsidR="00916733" w:rsidRPr="006D585A" w:rsidTr="006D585A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Раздел</w:t>
            </w:r>
          </w:p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конкурсной документации/</w:t>
            </w:r>
          </w:p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Пункт конкурсной документации,</w:t>
            </w:r>
          </w:p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подлежащий</w:t>
            </w:r>
            <w:proofErr w:type="gramEnd"/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к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Суть запроса</w:t>
            </w:r>
          </w:p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разъяснение конкурсной документации</w:t>
            </w:r>
          </w:p>
        </w:tc>
      </w:tr>
      <w:tr w:rsidR="00916733" w:rsidRPr="006D585A" w:rsidTr="006D585A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D58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916733" w:rsidRPr="006D585A" w:rsidTr="006D585A">
        <w:trPr>
          <w:jc w:val="center"/>
        </w:trPr>
        <w:tc>
          <w:tcPr>
            <w:tcW w:w="959" w:type="dxa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16733" w:rsidRPr="006D585A" w:rsidTr="006D585A">
        <w:trPr>
          <w:jc w:val="center"/>
        </w:trPr>
        <w:tc>
          <w:tcPr>
            <w:tcW w:w="959" w:type="dxa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16733" w:rsidRPr="006D585A" w:rsidTr="006D585A">
        <w:trPr>
          <w:jc w:val="center"/>
        </w:trPr>
        <w:tc>
          <w:tcPr>
            <w:tcW w:w="959" w:type="dxa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16733" w:rsidRPr="006D585A" w:rsidTr="006D585A">
        <w:trPr>
          <w:jc w:val="center"/>
        </w:trPr>
        <w:tc>
          <w:tcPr>
            <w:tcW w:w="959" w:type="dxa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16733" w:rsidRPr="006D585A" w:rsidTr="006D585A">
        <w:trPr>
          <w:jc w:val="center"/>
        </w:trPr>
        <w:tc>
          <w:tcPr>
            <w:tcW w:w="959" w:type="dxa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16733" w:rsidRPr="006D585A" w:rsidRDefault="00916733" w:rsidP="006D5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916733" w:rsidRPr="006D585A" w:rsidRDefault="00916733" w:rsidP="00916733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16733" w:rsidRPr="006D585A" w:rsidRDefault="00916733" w:rsidP="00916733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>Разъяснения по настоящему запросу прошу направить по [</w:t>
      </w:r>
      <w:r w:rsidRPr="006D585A">
        <w:rPr>
          <w:rFonts w:ascii="Times New Roman" w:hAnsi="Times New Roman"/>
          <w:i/>
          <w:color w:val="000000"/>
          <w:sz w:val="26"/>
          <w:szCs w:val="26"/>
          <w:u w:val="single"/>
          <w:lang w:eastAsia="ru-RU"/>
        </w:rPr>
        <w:t>указать почтовый адрес, адрес электронной почты, номер факса</w:t>
      </w:r>
      <w:r w:rsidRPr="006D585A">
        <w:rPr>
          <w:rFonts w:ascii="Times New Roman" w:hAnsi="Times New Roman"/>
          <w:color w:val="000000"/>
          <w:sz w:val="26"/>
          <w:szCs w:val="26"/>
          <w:lang w:eastAsia="ru-RU"/>
        </w:rPr>
        <w:t>]</w:t>
      </w:r>
    </w:p>
    <w:p w:rsidR="00916733" w:rsidRPr="006D585A" w:rsidRDefault="00916733" w:rsidP="00916733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16733" w:rsidRPr="006D585A" w:rsidRDefault="00916733" w:rsidP="00916733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16733" w:rsidRPr="006D585A" w:rsidRDefault="00916733" w:rsidP="00916733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16733" w:rsidRPr="006D585A" w:rsidRDefault="00916733" w:rsidP="00916733">
      <w:pPr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Ф.И.О. и подпись</w:t>
      </w:r>
      <w:r w:rsidR="007D41E9">
        <w:rPr>
          <w:rFonts w:ascii="Times New Roman" w:hAnsi="Times New Roman"/>
          <w:b/>
          <w:sz w:val="26"/>
          <w:szCs w:val="26"/>
        </w:rPr>
        <w:t xml:space="preserve"> </w:t>
      </w:r>
      <w:r w:rsidRPr="006D585A">
        <w:rPr>
          <w:rFonts w:ascii="Times New Roman" w:hAnsi="Times New Roman"/>
          <w:b/>
          <w:sz w:val="26"/>
          <w:szCs w:val="26"/>
        </w:rPr>
        <w:t>руководителя ___________________</w:t>
      </w:r>
    </w:p>
    <w:p w:rsidR="00916733" w:rsidRPr="006D585A" w:rsidRDefault="00916733" w:rsidP="0091673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916733" w:rsidRPr="006D585A" w:rsidRDefault="00916733" w:rsidP="0091673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Контактный телефон/факс: ____________________________</w:t>
      </w:r>
      <w:r w:rsidRPr="006D585A">
        <w:rPr>
          <w:rFonts w:ascii="Times New Roman" w:hAnsi="Times New Roman"/>
          <w:sz w:val="26"/>
          <w:szCs w:val="26"/>
        </w:rPr>
        <w:softHyphen/>
      </w:r>
      <w:r w:rsidRPr="006D585A">
        <w:rPr>
          <w:rFonts w:ascii="Times New Roman" w:hAnsi="Times New Roman"/>
          <w:sz w:val="26"/>
          <w:szCs w:val="26"/>
        </w:rPr>
        <w:softHyphen/>
      </w:r>
      <w:r w:rsidRPr="006D585A">
        <w:rPr>
          <w:rFonts w:ascii="Times New Roman" w:hAnsi="Times New Roman"/>
          <w:sz w:val="26"/>
          <w:szCs w:val="26"/>
        </w:rPr>
        <w:softHyphen/>
        <w:t>__</w:t>
      </w:r>
    </w:p>
    <w:p w:rsidR="00916733" w:rsidRPr="006D585A" w:rsidRDefault="00916733" w:rsidP="00916733">
      <w:pPr>
        <w:spacing w:after="0"/>
        <w:ind w:firstLine="180"/>
        <w:jc w:val="both"/>
        <w:rPr>
          <w:rFonts w:ascii="Times New Roman" w:hAnsi="Times New Roman"/>
          <w:sz w:val="26"/>
          <w:szCs w:val="26"/>
        </w:rPr>
      </w:pPr>
    </w:p>
    <w:p w:rsidR="00916733" w:rsidRPr="006D585A" w:rsidRDefault="00916733" w:rsidP="0091673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Адрес электронной почты: ______________________________</w:t>
      </w:r>
    </w:p>
    <w:p w:rsidR="00916733" w:rsidRPr="006D585A" w:rsidRDefault="00916733" w:rsidP="00916733">
      <w:pPr>
        <w:rPr>
          <w:rFonts w:ascii="Times New Roman" w:hAnsi="Times New Roman"/>
          <w:b/>
          <w:sz w:val="26"/>
          <w:szCs w:val="26"/>
        </w:rPr>
      </w:pPr>
    </w:p>
    <w:p w:rsidR="00916733" w:rsidRPr="006D585A" w:rsidRDefault="00916733" w:rsidP="00916733">
      <w:pPr>
        <w:ind w:left="-180" w:right="-185" w:firstLine="18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6D585A">
        <w:rPr>
          <w:rFonts w:ascii="Times New Roman" w:hAnsi="Times New Roman"/>
          <w:b/>
          <w:sz w:val="26"/>
          <w:szCs w:val="26"/>
        </w:rPr>
        <w:t>м.п</w:t>
      </w:r>
      <w:proofErr w:type="spellEnd"/>
      <w:r w:rsidRPr="006D585A">
        <w:rPr>
          <w:rFonts w:ascii="Times New Roman" w:hAnsi="Times New Roman"/>
          <w:b/>
          <w:sz w:val="26"/>
          <w:szCs w:val="26"/>
        </w:rPr>
        <w:t>.</w:t>
      </w:r>
    </w:p>
    <w:p w:rsidR="00243CAA" w:rsidRPr="006D585A" w:rsidRDefault="00243CAA" w:rsidP="00897855">
      <w:pPr>
        <w:spacing w:after="0" w:line="259" w:lineRule="auto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59" w:lineRule="auto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59" w:lineRule="auto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59" w:lineRule="auto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243CAA" w:rsidRPr="006D585A" w:rsidRDefault="00243CAA" w:rsidP="00897855">
      <w:pPr>
        <w:spacing w:after="0" w:line="259" w:lineRule="auto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243CAA" w:rsidRPr="006D585A" w:rsidRDefault="00243CAA" w:rsidP="007560A2">
      <w:pPr>
        <w:jc w:val="right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lastRenderedPageBreak/>
        <w:t>ПРИЛОЖЕНИЕ № 1</w:t>
      </w:r>
    </w:p>
    <w:p w:rsidR="00243CAA" w:rsidRPr="006D585A" w:rsidRDefault="00243CAA" w:rsidP="00FC58D7">
      <w:pPr>
        <w:jc w:val="center"/>
        <w:rPr>
          <w:rFonts w:ascii="Times New Roman" w:hAnsi="Times New Roman"/>
          <w:i/>
          <w:sz w:val="26"/>
          <w:szCs w:val="26"/>
        </w:rPr>
      </w:pPr>
      <w:r w:rsidRPr="006D585A">
        <w:rPr>
          <w:rFonts w:ascii="Times New Roman" w:hAnsi="Times New Roman"/>
          <w:i/>
          <w:sz w:val="26"/>
          <w:szCs w:val="26"/>
        </w:rPr>
        <w:t>НА ФИРМЕННОМ БЛАНКЕ ОРГАНИЗАЦИИ</w:t>
      </w:r>
    </w:p>
    <w:p w:rsidR="00243CAA" w:rsidRPr="006D585A" w:rsidRDefault="00243CAA" w:rsidP="00FC58D7">
      <w:pPr>
        <w:rPr>
          <w:rFonts w:ascii="Times New Roman" w:hAnsi="Times New Roman"/>
          <w:i/>
          <w:sz w:val="26"/>
          <w:szCs w:val="26"/>
        </w:rPr>
      </w:pPr>
      <w:r w:rsidRPr="006D585A">
        <w:rPr>
          <w:rFonts w:ascii="Times New Roman" w:hAnsi="Times New Roman"/>
          <w:i/>
          <w:sz w:val="26"/>
          <w:szCs w:val="26"/>
        </w:rPr>
        <w:t>№:___________</w:t>
      </w:r>
    </w:p>
    <w:p w:rsidR="00243CAA" w:rsidRPr="006D585A" w:rsidRDefault="00243CAA" w:rsidP="00FC58D7">
      <w:pPr>
        <w:rPr>
          <w:rFonts w:ascii="Times New Roman" w:hAnsi="Times New Roman"/>
          <w:b/>
          <w:i/>
          <w:sz w:val="26"/>
          <w:szCs w:val="26"/>
        </w:rPr>
      </w:pPr>
      <w:r w:rsidRPr="006D585A">
        <w:rPr>
          <w:rFonts w:ascii="Times New Roman" w:hAnsi="Times New Roman"/>
          <w:i/>
          <w:sz w:val="26"/>
          <w:szCs w:val="26"/>
        </w:rPr>
        <w:t xml:space="preserve">Дата: _______ </w:t>
      </w:r>
      <w:r w:rsidRPr="006D585A">
        <w:rPr>
          <w:rFonts w:ascii="Times New Roman" w:hAnsi="Times New Roman"/>
          <w:i/>
          <w:sz w:val="26"/>
          <w:szCs w:val="26"/>
        </w:rPr>
        <w:tab/>
      </w:r>
      <w:r w:rsidRPr="006D585A">
        <w:rPr>
          <w:rFonts w:ascii="Times New Roman" w:hAnsi="Times New Roman"/>
          <w:i/>
          <w:sz w:val="26"/>
          <w:szCs w:val="26"/>
        </w:rPr>
        <w:tab/>
      </w:r>
      <w:r w:rsidRPr="006D585A">
        <w:rPr>
          <w:rFonts w:ascii="Times New Roman" w:hAnsi="Times New Roman"/>
          <w:i/>
          <w:sz w:val="26"/>
          <w:szCs w:val="26"/>
        </w:rPr>
        <w:tab/>
      </w:r>
      <w:r w:rsidRPr="006D585A">
        <w:rPr>
          <w:rFonts w:ascii="Times New Roman" w:hAnsi="Times New Roman"/>
          <w:i/>
          <w:sz w:val="26"/>
          <w:szCs w:val="26"/>
        </w:rPr>
        <w:tab/>
      </w:r>
      <w:r w:rsidRPr="006D585A">
        <w:rPr>
          <w:rFonts w:ascii="Times New Roman" w:hAnsi="Times New Roman"/>
          <w:i/>
          <w:sz w:val="26"/>
          <w:szCs w:val="26"/>
        </w:rPr>
        <w:tab/>
      </w:r>
      <w:r w:rsidRPr="006D585A">
        <w:rPr>
          <w:rFonts w:ascii="Times New Roman" w:hAnsi="Times New Roman"/>
          <w:i/>
          <w:sz w:val="26"/>
          <w:szCs w:val="26"/>
        </w:rPr>
        <w:tab/>
      </w:r>
      <w:r w:rsidRPr="006D585A">
        <w:rPr>
          <w:rFonts w:ascii="Times New Roman" w:hAnsi="Times New Roman"/>
          <w:i/>
          <w:sz w:val="26"/>
          <w:szCs w:val="26"/>
        </w:rPr>
        <w:tab/>
      </w:r>
      <w:r w:rsidRPr="006D585A">
        <w:rPr>
          <w:rFonts w:ascii="Times New Roman" w:hAnsi="Times New Roman"/>
          <w:i/>
          <w:sz w:val="26"/>
          <w:szCs w:val="26"/>
        </w:rPr>
        <w:tab/>
        <w:t xml:space="preserve">         </w:t>
      </w:r>
    </w:p>
    <w:p w:rsidR="00243CAA" w:rsidRPr="006D585A" w:rsidRDefault="00243CAA" w:rsidP="00FC58D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ЦЕНОВОЕ ПРЕДЛОЖЕНИЕ</w:t>
      </w:r>
    </w:p>
    <w:p w:rsidR="00243CAA" w:rsidRPr="006D585A" w:rsidRDefault="00243CAA" w:rsidP="00FC58D7">
      <w:pPr>
        <w:ind w:right="-83"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Мы, нижеподписавшиеся, заявляем, что изучили конкурсную документацию </w:t>
      </w:r>
      <w:r w:rsidRPr="006D585A"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  <w:t>«</w:t>
      </w:r>
      <w:r w:rsidRPr="006D585A">
        <w:rPr>
          <w:rFonts w:ascii="Times New Roman" w:hAnsi="Times New Roman"/>
          <w:b/>
          <w:i/>
          <w:sz w:val="26"/>
          <w:szCs w:val="26"/>
          <w:lang w:eastAsia="ru-RU"/>
        </w:rPr>
        <w:t>Выбор оценочной компании в целях разделения стоимости объектов недвижимости, указанных в кадастровом деле и числящиеся на балансе РПИ «УзИнжиниринг»</w:t>
      </w:r>
      <w:r w:rsidRPr="006D585A"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  <w:t>»</w:t>
      </w:r>
      <w:r w:rsidRPr="006D585A">
        <w:rPr>
          <w:rFonts w:ascii="Times New Roman" w:hAnsi="Times New Roman"/>
          <w:sz w:val="26"/>
          <w:szCs w:val="26"/>
        </w:rPr>
        <w:t xml:space="preserve"> в целом и</w:t>
      </w:r>
      <w:r w:rsidRPr="006D585A">
        <w:rPr>
          <w:rFonts w:ascii="Times New Roman" w:hAnsi="Times New Roman"/>
          <w:snapToGrid w:val="0"/>
          <w:sz w:val="26"/>
          <w:szCs w:val="26"/>
        </w:rPr>
        <w:t xml:space="preserve"> ознакомились с характером вопросов, которые должны быть решены в процессе оказания услуги.</w:t>
      </w:r>
    </w:p>
    <w:p w:rsidR="00243CAA" w:rsidRPr="006D585A" w:rsidRDefault="00243CAA" w:rsidP="00FC58D7">
      <w:pPr>
        <w:ind w:right="-83"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napToGrid w:val="0"/>
          <w:sz w:val="26"/>
          <w:szCs w:val="26"/>
        </w:rPr>
        <w:t>Проанализировав все требования,</w:t>
      </w:r>
      <w:r w:rsidRPr="006D585A">
        <w:rPr>
          <w:rFonts w:ascii="Times New Roman" w:hAnsi="Times New Roman"/>
          <w:sz w:val="26"/>
          <w:szCs w:val="26"/>
        </w:rPr>
        <w:t xml:space="preserve"> предлагаем </w:t>
      </w:r>
      <w:r w:rsidRPr="006D585A">
        <w:rPr>
          <w:rFonts w:ascii="Times New Roman" w:eastAsia="MS Mincho" w:hAnsi="Times New Roman"/>
          <w:sz w:val="26"/>
          <w:szCs w:val="26"/>
        </w:rPr>
        <w:t xml:space="preserve">свои услуги </w:t>
      </w:r>
      <w:r w:rsidRPr="006D585A">
        <w:rPr>
          <w:rFonts w:ascii="Times New Roman" w:hAnsi="Times New Roman"/>
          <w:sz w:val="26"/>
          <w:szCs w:val="26"/>
        </w:rPr>
        <w:t xml:space="preserve">в соответствии с </w:t>
      </w:r>
      <w:r w:rsidRPr="006D585A">
        <w:rPr>
          <w:rFonts w:ascii="Times New Roman" w:hAnsi="Times New Roman"/>
          <w:sz w:val="26"/>
          <w:szCs w:val="26"/>
          <w:lang w:val="uz-Cyrl-UZ"/>
        </w:rPr>
        <w:t xml:space="preserve">условиями </w:t>
      </w:r>
      <w:r w:rsidRPr="006D585A">
        <w:rPr>
          <w:rFonts w:ascii="Times New Roman" w:hAnsi="Times New Roman"/>
          <w:sz w:val="26"/>
          <w:szCs w:val="26"/>
        </w:rPr>
        <w:t>конкурсных торгов:</w:t>
      </w:r>
    </w:p>
    <w:p w:rsidR="00243CAA" w:rsidRPr="006D585A" w:rsidRDefault="00243CAA" w:rsidP="00FC58D7">
      <w:pPr>
        <w:ind w:right="-83"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- условия взаиморасчетов</w:t>
      </w:r>
      <w:proofErr w:type="gramStart"/>
      <w:r w:rsidRPr="006D585A">
        <w:rPr>
          <w:rFonts w:ascii="Times New Roman" w:hAnsi="Times New Roman"/>
          <w:sz w:val="26"/>
          <w:szCs w:val="26"/>
        </w:rPr>
        <w:t xml:space="preserve"> - _________________________;</w:t>
      </w:r>
      <w:proofErr w:type="gramEnd"/>
    </w:p>
    <w:p w:rsidR="00243CAA" w:rsidRPr="006D585A" w:rsidRDefault="00243CAA" w:rsidP="00FC58D7">
      <w:pPr>
        <w:ind w:right="-83"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- сроки предоставления услуг - ___________________________.</w:t>
      </w:r>
    </w:p>
    <w:p w:rsidR="00243CAA" w:rsidRPr="006D585A" w:rsidRDefault="00243CAA" w:rsidP="00FC58D7">
      <w:pPr>
        <w:ind w:right="-83"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Общая сумма предлагаемых услуг составляет _______________ (</w:t>
      </w:r>
      <w:r w:rsidRPr="006D585A">
        <w:rPr>
          <w:rFonts w:ascii="Times New Roman" w:hAnsi="Times New Roman"/>
          <w:i/>
          <w:sz w:val="26"/>
          <w:szCs w:val="26"/>
        </w:rPr>
        <w:t>указать общую сумму конкурсного предложения цифрами и прописью, а также валюту платежа)</w:t>
      </w:r>
      <w:r w:rsidRPr="006D585A">
        <w:rPr>
          <w:rFonts w:ascii="Times New Roman" w:hAnsi="Times New Roman"/>
          <w:sz w:val="26"/>
          <w:szCs w:val="26"/>
        </w:rPr>
        <w:t>.</w:t>
      </w:r>
    </w:p>
    <w:p w:rsidR="00243CAA" w:rsidRPr="006D585A" w:rsidRDefault="00243CAA" w:rsidP="00FC58D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Мы согласны придерживаться положений настоящего предложения в течение 30-ти дней, начиная с даты, установленной, как день окончания приема конкурсных предложений. </w:t>
      </w:r>
    </w:p>
    <w:p w:rsidR="00243CAA" w:rsidRPr="006D585A" w:rsidRDefault="00243CAA" w:rsidP="00FC58D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Это конкурсное предложение будет оставаться для нас обязательным и может быть принято в любой момент до истечения указанного периода.  </w:t>
      </w:r>
    </w:p>
    <w:p w:rsidR="00243CAA" w:rsidRPr="006D585A" w:rsidRDefault="00243CAA" w:rsidP="00FC58D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Мы понимаем, что закупочная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243CAA" w:rsidRPr="006D585A" w:rsidRDefault="00243CAA" w:rsidP="00FC58D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C58D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 xml:space="preserve">  Ф.И.О. и подпись руководителя </w:t>
      </w:r>
    </w:p>
    <w:p w:rsidR="00243CAA" w:rsidRPr="006D585A" w:rsidRDefault="00243CAA" w:rsidP="00FC58D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C58D7">
      <w:pPr>
        <w:ind w:firstLine="18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Контактный телефон/факс: ____________________________</w:t>
      </w:r>
      <w:r w:rsidRPr="006D585A">
        <w:rPr>
          <w:rFonts w:ascii="Times New Roman" w:hAnsi="Times New Roman"/>
          <w:sz w:val="26"/>
          <w:szCs w:val="26"/>
        </w:rPr>
        <w:softHyphen/>
      </w:r>
      <w:r w:rsidRPr="006D585A">
        <w:rPr>
          <w:rFonts w:ascii="Times New Roman" w:hAnsi="Times New Roman"/>
          <w:sz w:val="26"/>
          <w:szCs w:val="26"/>
        </w:rPr>
        <w:softHyphen/>
      </w:r>
      <w:r w:rsidRPr="006D585A">
        <w:rPr>
          <w:rFonts w:ascii="Times New Roman" w:hAnsi="Times New Roman"/>
          <w:sz w:val="26"/>
          <w:szCs w:val="26"/>
        </w:rPr>
        <w:softHyphen/>
        <w:t>__</w:t>
      </w:r>
    </w:p>
    <w:p w:rsidR="00243CAA" w:rsidRPr="006D585A" w:rsidRDefault="00243CAA" w:rsidP="00FC58D7">
      <w:pPr>
        <w:ind w:firstLine="180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Адрес электронной почты: ______________________________</w:t>
      </w:r>
    </w:p>
    <w:p w:rsidR="00243CAA" w:rsidRPr="006D585A" w:rsidRDefault="00243CAA" w:rsidP="00FC58D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C58D7">
      <w:pPr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FC58D7">
      <w:pPr>
        <w:rPr>
          <w:rFonts w:ascii="Times New Roman" w:hAnsi="Times New Roman"/>
          <w:i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 xml:space="preserve">   </w:t>
      </w:r>
      <w:proofErr w:type="spellStart"/>
      <w:r w:rsidRPr="006D585A">
        <w:rPr>
          <w:rFonts w:ascii="Times New Roman" w:hAnsi="Times New Roman"/>
          <w:b/>
          <w:sz w:val="26"/>
          <w:szCs w:val="26"/>
        </w:rPr>
        <w:t>м.п</w:t>
      </w:r>
      <w:proofErr w:type="spellEnd"/>
      <w:r w:rsidRPr="006D585A">
        <w:rPr>
          <w:rFonts w:ascii="Times New Roman" w:hAnsi="Times New Roman"/>
          <w:b/>
          <w:sz w:val="26"/>
          <w:szCs w:val="26"/>
        </w:rPr>
        <w:t>.</w:t>
      </w:r>
    </w:p>
    <w:p w:rsidR="00243CAA" w:rsidRPr="006D585A" w:rsidRDefault="00243CAA" w:rsidP="00FC58D7">
      <w:pPr>
        <w:jc w:val="center"/>
        <w:rPr>
          <w:rFonts w:ascii="Times New Roman" w:hAnsi="Times New Roman"/>
          <w:i/>
          <w:sz w:val="26"/>
          <w:szCs w:val="26"/>
        </w:rPr>
      </w:pPr>
    </w:p>
    <w:p w:rsidR="00243CAA" w:rsidRPr="006D585A" w:rsidRDefault="00243CAA" w:rsidP="00FC58D7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C58D7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C58D7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C58D7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C58D7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C58D7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C58D7">
      <w:pPr>
        <w:rPr>
          <w:rFonts w:ascii="Times New Roman" w:hAnsi="Times New Roman"/>
          <w:sz w:val="26"/>
          <w:szCs w:val="26"/>
        </w:rPr>
      </w:pPr>
    </w:p>
    <w:p w:rsidR="00243CAA" w:rsidRDefault="00243CAA" w:rsidP="00FC58D7">
      <w:pPr>
        <w:rPr>
          <w:rFonts w:ascii="Times New Roman" w:hAnsi="Times New Roman"/>
          <w:sz w:val="26"/>
          <w:szCs w:val="26"/>
        </w:rPr>
      </w:pPr>
    </w:p>
    <w:p w:rsidR="00786BD2" w:rsidRDefault="00786BD2" w:rsidP="00FC58D7">
      <w:pPr>
        <w:rPr>
          <w:rFonts w:ascii="Times New Roman" w:hAnsi="Times New Roman"/>
          <w:sz w:val="26"/>
          <w:szCs w:val="26"/>
        </w:rPr>
      </w:pPr>
    </w:p>
    <w:p w:rsidR="00786BD2" w:rsidRPr="006D585A" w:rsidRDefault="00786BD2" w:rsidP="00FC58D7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C58D7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C58D7">
      <w:pPr>
        <w:rPr>
          <w:rFonts w:ascii="Times New Roman" w:hAnsi="Times New Roman"/>
          <w:sz w:val="26"/>
          <w:szCs w:val="26"/>
        </w:rPr>
      </w:pPr>
    </w:p>
    <w:p w:rsidR="00F63F11" w:rsidRDefault="00F63F11" w:rsidP="00916733">
      <w:pPr>
        <w:jc w:val="center"/>
        <w:rPr>
          <w:rFonts w:ascii="Times New Roman" w:hAnsi="Times New Roman"/>
          <w:sz w:val="26"/>
          <w:szCs w:val="26"/>
        </w:rPr>
      </w:pPr>
    </w:p>
    <w:p w:rsidR="00F63F11" w:rsidRDefault="00F63F11" w:rsidP="00916733">
      <w:pPr>
        <w:jc w:val="center"/>
        <w:rPr>
          <w:rFonts w:ascii="Times New Roman" w:hAnsi="Times New Roman"/>
          <w:sz w:val="26"/>
          <w:szCs w:val="26"/>
        </w:rPr>
      </w:pPr>
    </w:p>
    <w:p w:rsidR="00F63F11" w:rsidRDefault="00F63F11" w:rsidP="00916733">
      <w:pPr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916733">
      <w:pPr>
        <w:jc w:val="center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РАЗДЕЛ </w:t>
      </w:r>
      <w:r w:rsidRPr="006D585A">
        <w:rPr>
          <w:rFonts w:ascii="Times New Roman" w:hAnsi="Times New Roman"/>
          <w:sz w:val="26"/>
          <w:szCs w:val="26"/>
          <w:lang w:val="en-US"/>
        </w:rPr>
        <w:t>VI</w:t>
      </w:r>
      <w:r w:rsidRPr="006D585A">
        <w:rPr>
          <w:rFonts w:ascii="Times New Roman" w:hAnsi="Times New Roman"/>
          <w:sz w:val="26"/>
          <w:szCs w:val="26"/>
        </w:rPr>
        <w:t>. КРИТЕРИИ ОЦЕНОК ПРЕДЛОЖЕНИЙ УЧАСТНИКОВ</w:t>
      </w:r>
    </w:p>
    <w:p w:rsidR="00243CAA" w:rsidRPr="006D585A" w:rsidRDefault="00243CAA" w:rsidP="00FC58D7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C58D7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C58D7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C58D7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C58D7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C58D7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C58D7">
      <w:pPr>
        <w:rPr>
          <w:rFonts w:ascii="Times New Roman" w:hAnsi="Times New Roman"/>
          <w:sz w:val="26"/>
          <w:szCs w:val="26"/>
        </w:rPr>
      </w:pPr>
    </w:p>
    <w:p w:rsidR="00243CAA" w:rsidRDefault="00243CAA" w:rsidP="00FC58D7">
      <w:pPr>
        <w:rPr>
          <w:rFonts w:ascii="Times New Roman" w:hAnsi="Times New Roman"/>
          <w:sz w:val="26"/>
          <w:szCs w:val="26"/>
        </w:rPr>
      </w:pPr>
    </w:p>
    <w:p w:rsidR="00292488" w:rsidRDefault="00292488" w:rsidP="00FC58D7">
      <w:pPr>
        <w:rPr>
          <w:rFonts w:ascii="Times New Roman" w:hAnsi="Times New Roman"/>
          <w:sz w:val="26"/>
          <w:szCs w:val="26"/>
        </w:rPr>
      </w:pPr>
    </w:p>
    <w:p w:rsidR="00292488" w:rsidRPr="006D585A" w:rsidRDefault="00292488" w:rsidP="00FC58D7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C58D7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C58D7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FC58D7">
      <w:pPr>
        <w:rPr>
          <w:rFonts w:ascii="Times New Roman" w:hAnsi="Times New Roman"/>
          <w:sz w:val="26"/>
          <w:szCs w:val="26"/>
        </w:rPr>
      </w:pPr>
    </w:p>
    <w:bookmarkEnd w:id="1"/>
    <w:p w:rsidR="00243CAA" w:rsidRPr="006D585A" w:rsidRDefault="00243CAA" w:rsidP="00DA5C38">
      <w:pPr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lastRenderedPageBreak/>
        <w:t>I. Критерии квалификационной оценки участника</w:t>
      </w:r>
    </w:p>
    <w:tbl>
      <w:tblPr>
        <w:tblW w:w="104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4319"/>
        <w:gridCol w:w="2142"/>
        <w:gridCol w:w="3470"/>
      </w:tblGrid>
      <w:tr w:rsidR="00243CAA" w:rsidRPr="006D585A" w:rsidTr="00E23787">
        <w:tc>
          <w:tcPr>
            <w:tcW w:w="529" w:type="dxa"/>
          </w:tcPr>
          <w:p w:rsidR="00243CAA" w:rsidRPr="006D585A" w:rsidRDefault="00243CAA" w:rsidP="00E23787">
            <w:pPr>
              <w:pStyle w:val="1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585A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319" w:type="dxa"/>
          </w:tcPr>
          <w:p w:rsidR="00243CAA" w:rsidRPr="006D585A" w:rsidRDefault="00243CAA" w:rsidP="00E23787">
            <w:pPr>
              <w:pStyle w:val="1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585A">
              <w:rPr>
                <w:rFonts w:ascii="Times New Roman" w:hAnsi="Times New Roman"/>
                <w:b/>
                <w:sz w:val="26"/>
                <w:szCs w:val="26"/>
              </w:rPr>
              <w:t>Критерий</w:t>
            </w:r>
          </w:p>
        </w:tc>
        <w:tc>
          <w:tcPr>
            <w:tcW w:w="2142" w:type="dxa"/>
          </w:tcPr>
          <w:p w:rsidR="00243CAA" w:rsidRPr="006D585A" w:rsidRDefault="00243CAA" w:rsidP="00E23787">
            <w:pPr>
              <w:pStyle w:val="1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585A">
              <w:rPr>
                <w:rFonts w:ascii="Times New Roman" w:hAnsi="Times New Roman"/>
                <w:b/>
                <w:sz w:val="26"/>
                <w:szCs w:val="26"/>
              </w:rPr>
              <w:t>Оценка</w:t>
            </w:r>
          </w:p>
        </w:tc>
        <w:tc>
          <w:tcPr>
            <w:tcW w:w="3470" w:type="dxa"/>
          </w:tcPr>
          <w:p w:rsidR="00243CAA" w:rsidRPr="006D585A" w:rsidRDefault="00243CAA" w:rsidP="00E23787">
            <w:pPr>
              <w:pStyle w:val="1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585A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243CAA" w:rsidRPr="006D585A" w:rsidTr="00446A1B">
        <w:tc>
          <w:tcPr>
            <w:tcW w:w="529" w:type="dxa"/>
          </w:tcPr>
          <w:p w:rsidR="00243CAA" w:rsidRPr="006D585A" w:rsidRDefault="00243CAA" w:rsidP="00E23787">
            <w:pPr>
              <w:pStyle w:val="1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19" w:type="dxa"/>
          </w:tcPr>
          <w:p w:rsidR="00243CAA" w:rsidRPr="006D585A" w:rsidRDefault="00243CAA" w:rsidP="009330F5">
            <w:pPr>
              <w:pStyle w:val="1a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43CAA" w:rsidRPr="006D585A" w:rsidRDefault="00243CAA" w:rsidP="009330F5">
            <w:pPr>
              <w:pStyle w:val="1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Информация об имеющейся задолженности по уплате налогов (картотека К-2)</w:t>
            </w:r>
          </w:p>
        </w:tc>
        <w:tc>
          <w:tcPr>
            <w:tcW w:w="2142" w:type="dxa"/>
            <w:vAlign w:val="center"/>
          </w:tcPr>
          <w:p w:rsidR="00243CAA" w:rsidRPr="006D585A" w:rsidRDefault="00243CAA">
            <w:pPr>
              <w:pStyle w:val="1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 xml:space="preserve">оценивается на основании </w:t>
            </w:r>
            <w:r w:rsidR="007D41E9">
              <w:rPr>
                <w:rFonts w:ascii="Times New Roman" w:hAnsi="Times New Roman"/>
                <w:sz w:val="26"/>
                <w:szCs w:val="26"/>
              </w:rPr>
              <w:t xml:space="preserve">гарантийного письма или </w:t>
            </w:r>
            <w:r w:rsidRPr="006D585A">
              <w:rPr>
                <w:rFonts w:ascii="Times New Roman" w:hAnsi="Times New Roman"/>
                <w:sz w:val="26"/>
                <w:szCs w:val="26"/>
              </w:rPr>
              <w:t xml:space="preserve">справки банка </w:t>
            </w:r>
            <w:r w:rsidR="007D41E9">
              <w:rPr>
                <w:rFonts w:ascii="Times New Roman" w:hAnsi="Times New Roman"/>
                <w:sz w:val="26"/>
                <w:szCs w:val="26"/>
              </w:rPr>
              <w:t>/</w:t>
            </w:r>
            <w:r w:rsidRPr="006D585A">
              <w:rPr>
                <w:rFonts w:ascii="Times New Roman" w:hAnsi="Times New Roman"/>
                <w:sz w:val="26"/>
                <w:szCs w:val="26"/>
              </w:rPr>
              <w:t xml:space="preserve"> налоговой инспекции</w:t>
            </w:r>
          </w:p>
        </w:tc>
        <w:tc>
          <w:tcPr>
            <w:tcW w:w="3470" w:type="dxa"/>
            <w:vAlign w:val="center"/>
          </w:tcPr>
          <w:p w:rsidR="00243CAA" w:rsidRPr="006D585A" w:rsidRDefault="00243CAA" w:rsidP="00446A1B">
            <w:pPr>
              <w:pStyle w:val="1a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Если не представлено, комиссия вправе дисквалифицировать участника</w:t>
            </w:r>
          </w:p>
        </w:tc>
      </w:tr>
      <w:tr w:rsidR="00243CAA" w:rsidRPr="006D585A" w:rsidTr="00446A1B">
        <w:tc>
          <w:tcPr>
            <w:tcW w:w="529" w:type="dxa"/>
          </w:tcPr>
          <w:p w:rsidR="00243CAA" w:rsidRPr="006D585A" w:rsidRDefault="00243CAA" w:rsidP="00E23787">
            <w:pPr>
              <w:pStyle w:val="1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19" w:type="dxa"/>
          </w:tcPr>
          <w:p w:rsidR="00243CAA" w:rsidRPr="006D585A" w:rsidRDefault="00243CAA" w:rsidP="00B612C3">
            <w:pPr>
              <w:pStyle w:val="1a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Информация о наличие необходимых технических и трудовых ресурсов для оказания оценочных услуг</w:t>
            </w:r>
          </w:p>
        </w:tc>
        <w:tc>
          <w:tcPr>
            <w:tcW w:w="2142" w:type="dxa"/>
            <w:vAlign w:val="center"/>
          </w:tcPr>
          <w:p w:rsidR="00243CAA" w:rsidRPr="006D585A" w:rsidRDefault="00243CAA" w:rsidP="00446A1B">
            <w:pPr>
              <w:pStyle w:val="1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оценивается на основании данных участника</w:t>
            </w:r>
          </w:p>
        </w:tc>
        <w:tc>
          <w:tcPr>
            <w:tcW w:w="3470" w:type="dxa"/>
            <w:vAlign w:val="center"/>
          </w:tcPr>
          <w:p w:rsidR="00243CAA" w:rsidRPr="006D585A" w:rsidRDefault="00243CAA" w:rsidP="00446A1B">
            <w:pPr>
              <w:pStyle w:val="1a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Если не представлено, комиссия вправе дисквалифицировать участника</w:t>
            </w:r>
          </w:p>
        </w:tc>
      </w:tr>
      <w:tr w:rsidR="00243CAA" w:rsidRPr="006D585A" w:rsidTr="00446A1B">
        <w:tc>
          <w:tcPr>
            <w:tcW w:w="529" w:type="dxa"/>
          </w:tcPr>
          <w:p w:rsidR="00243CAA" w:rsidRPr="006D585A" w:rsidRDefault="00243CAA" w:rsidP="00E23787">
            <w:pPr>
              <w:pStyle w:val="1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19" w:type="dxa"/>
          </w:tcPr>
          <w:p w:rsidR="00243CAA" w:rsidRPr="006D585A" w:rsidRDefault="00243CAA" w:rsidP="00B612C3">
            <w:pPr>
              <w:pStyle w:val="1a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2142" w:type="dxa"/>
            <w:vAlign w:val="center"/>
          </w:tcPr>
          <w:p w:rsidR="00243CAA" w:rsidRPr="006D585A" w:rsidRDefault="00243CAA" w:rsidP="00446A1B">
            <w:pPr>
              <w:pStyle w:val="1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оценивается на основании гарантийного письма участника</w:t>
            </w:r>
          </w:p>
        </w:tc>
        <w:tc>
          <w:tcPr>
            <w:tcW w:w="3470" w:type="dxa"/>
            <w:vAlign w:val="center"/>
          </w:tcPr>
          <w:p w:rsidR="00243CAA" w:rsidRPr="006D585A" w:rsidRDefault="00243CAA" w:rsidP="00446A1B">
            <w:pPr>
              <w:pStyle w:val="1a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Если да, то участник дисквалифицируется</w:t>
            </w:r>
          </w:p>
        </w:tc>
      </w:tr>
      <w:tr w:rsidR="00243CAA" w:rsidRPr="006D585A" w:rsidTr="00446A1B">
        <w:tc>
          <w:tcPr>
            <w:tcW w:w="529" w:type="dxa"/>
          </w:tcPr>
          <w:p w:rsidR="00243CAA" w:rsidRPr="006D585A" w:rsidRDefault="00243CAA" w:rsidP="00E23787">
            <w:pPr>
              <w:pStyle w:val="1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19" w:type="dxa"/>
          </w:tcPr>
          <w:p w:rsidR="00243CAA" w:rsidRPr="006D585A" w:rsidRDefault="00243CAA" w:rsidP="00B612C3">
            <w:pPr>
              <w:pStyle w:val="1a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Состояние участника в стадии судебного разбирательства с Заказчиком</w:t>
            </w:r>
          </w:p>
        </w:tc>
        <w:tc>
          <w:tcPr>
            <w:tcW w:w="2142" w:type="dxa"/>
            <w:vAlign w:val="center"/>
          </w:tcPr>
          <w:p w:rsidR="00243CAA" w:rsidRPr="006D585A" w:rsidRDefault="00243CAA" w:rsidP="00446A1B">
            <w:pPr>
              <w:pStyle w:val="1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оценивается на основании гарантийного письма участника</w:t>
            </w:r>
          </w:p>
        </w:tc>
        <w:tc>
          <w:tcPr>
            <w:tcW w:w="3470" w:type="dxa"/>
            <w:vAlign w:val="center"/>
          </w:tcPr>
          <w:p w:rsidR="00243CAA" w:rsidRPr="006D585A" w:rsidRDefault="00243CAA" w:rsidP="00446A1B">
            <w:pPr>
              <w:pStyle w:val="1a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Если есть, то участник дисквалифицируется</w:t>
            </w:r>
          </w:p>
        </w:tc>
      </w:tr>
      <w:tr w:rsidR="00243CAA" w:rsidRPr="006D585A" w:rsidTr="00446A1B">
        <w:tc>
          <w:tcPr>
            <w:tcW w:w="529" w:type="dxa"/>
          </w:tcPr>
          <w:p w:rsidR="00243CAA" w:rsidRPr="006D585A" w:rsidRDefault="00243CAA" w:rsidP="00E23787">
            <w:pPr>
              <w:pStyle w:val="1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319" w:type="dxa"/>
          </w:tcPr>
          <w:p w:rsidR="00243CAA" w:rsidRPr="006D585A" w:rsidRDefault="00243CAA" w:rsidP="00B612C3">
            <w:pPr>
              <w:pStyle w:val="1a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 xml:space="preserve">Специалист-оценщик должен иметь опыт не менее 3-х лет </w:t>
            </w:r>
          </w:p>
        </w:tc>
        <w:tc>
          <w:tcPr>
            <w:tcW w:w="2142" w:type="dxa"/>
            <w:vAlign w:val="center"/>
          </w:tcPr>
          <w:p w:rsidR="00243CAA" w:rsidRPr="006D585A" w:rsidRDefault="00243CAA" w:rsidP="00446A1B">
            <w:pPr>
              <w:pStyle w:val="1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Да</w:t>
            </w:r>
            <w:proofErr w:type="gramStart"/>
            <w:r w:rsidRPr="006D585A">
              <w:rPr>
                <w:rFonts w:ascii="Times New Roman" w:hAnsi="Times New Roman"/>
                <w:sz w:val="26"/>
                <w:szCs w:val="26"/>
              </w:rPr>
              <w:t xml:space="preserve"> / Н</w:t>
            </w:r>
            <w:proofErr w:type="gramEnd"/>
            <w:r w:rsidRPr="006D585A">
              <w:rPr>
                <w:rFonts w:ascii="Times New Roman" w:hAnsi="Times New Roman"/>
                <w:sz w:val="26"/>
                <w:szCs w:val="26"/>
              </w:rPr>
              <w:t>ет</w:t>
            </w:r>
          </w:p>
        </w:tc>
        <w:tc>
          <w:tcPr>
            <w:tcW w:w="3470" w:type="dxa"/>
            <w:vAlign w:val="center"/>
          </w:tcPr>
          <w:p w:rsidR="00243CAA" w:rsidRPr="006D585A" w:rsidRDefault="00243CAA" w:rsidP="00446A1B">
            <w:pPr>
              <w:pStyle w:val="1a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Если не имеется, комиссия вправе дисквалифицировать участника</w:t>
            </w:r>
          </w:p>
        </w:tc>
      </w:tr>
      <w:tr w:rsidR="00243CAA" w:rsidRPr="006D585A" w:rsidTr="00446A1B">
        <w:tc>
          <w:tcPr>
            <w:tcW w:w="529" w:type="dxa"/>
          </w:tcPr>
          <w:p w:rsidR="00243CAA" w:rsidRPr="006D585A" w:rsidRDefault="00243CAA" w:rsidP="00E23787">
            <w:pPr>
              <w:pStyle w:val="1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319" w:type="dxa"/>
          </w:tcPr>
          <w:p w:rsidR="00243CAA" w:rsidRPr="006D585A" w:rsidRDefault="00243CAA" w:rsidP="002463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 xml:space="preserve">Наличие </w:t>
            </w:r>
            <w:r w:rsidRPr="006D585A">
              <w:rPr>
                <w:rFonts w:ascii="Times New Roman" w:hAnsi="Times New Roman"/>
                <w:bCs/>
                <w:sz w:val="26"/>
                <w:szCs w:val="26"/>
              </w:rPr>
              <w:t xml:space="preserve">лицензии </w:t>
            </w:r>
            <w:r w:rsidRPr="006D585A">
              <w:rPr>
                <w:rFonts w:ascii="Times New Roman" w:hAnsi="Times New Roman"/>
                <w:sz w:val="26"/>
                <w:szCs w:val="26"/>
              </w:rPr>
              <w:t>Государственного комитета Республики Узбекистан по оказанию содействия приватизированным предприятиям и развитию конкуренции, дающее право участнику заниматься оценочной деятельностью</w:t>
            </w:r>
          </w:p>
        </w:tc>
        <w:tc>
          <w:tcPr>
            <w:tcW w:w="2142" w:type="dxa"/>
            <w:vAlign w:val="center"/>
          </w:tcPr>
          <w:p w:rsidR="00243CAA" w:rsidRPr="006D585A" w:rsidRDefault="00243CAA" w:rsidP="00446A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Есть</w:t>
            </w:r>
            <w:proofErr w:type="gramStart"/>
            <w:r w:rsidRPr="006D585A">
              <w:rPr>
                <w:rFonts w:ascii="Times New Roman" w:hAnsi="Times New Roman"/>
                <w:sz w:val="26"/>
                <w:szCs w:val="26"/>
              </w:rPr>
              <w:t xml:space="preserve"> / Н</w:t>
            </w:r>
            <w:proofErr w:type="gramEnd"/>
            <w:r w:rsidRPr="006D585A">
              <w:rPr>
                <w:rFonts w:ascii="Times New Roman" w:hAnsi="Times New Roman"/>
                <w:sz w:val="26"/>
                <w:szCs w:val="26"/>
              </w:rPr>
              <w:t>ет</w:t>
            </w:r>
          </w:p>
        </w:tc>
        <w:tc>
          <w:tcPr>
            <w:tcW w:w="3470" w:type="dxa"/>
            <w:vAlign w:val="center"/>
          </w:tcPr>
          <w:p w:rsidR="00243CAA" w:rsidRPr="006D585A" w:rsidRDefault="00243CAA" w:rsidP="00446A1B">
            <w:pPr>
              <w:pStyle w:val="1a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Если не имеется, комиссия дисквалифицирует участника</w:t>
            </w:r>
          </w:p>
        </w:tc>
      </w:tr>
      <w:tr w:rsidR="00243CAA" w:rsidRPr="006D585A" w:rsidTr="00446A1B">
        <w:tc>
          <w:tcPr>
            <w:tcW w:w="529" w:type="dxa"/>
          </w:tcPr>
          <w:p w:rsidR="00243CAA" w:rsidRPr="006D585A" w:rsidRDefault="00243CAA" w:rsidP="00E23787">
            <w:pPr>
              <w:pStyle w:val="1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319" w:type="dxa"/>
          </w:tcPr>
          <w:p w:rsidR="00243CAA" w:rsidRPr="006D585A" w:rsidRDefault="00243CAA" w:rsidP="002463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 xml:space="preserve">Наличие </w:t>
            </w:r>
            <w:r w:rsidRPr="006D585A">
              <w:rPr>
                <w:rFonts w:ascii="Times New Roman" w:hAnsi="Times New Roman"/>
                <w:bCs/>
                <w:sz w:val="26"/>
                <w:szCs w:val="26"/>
              </w:rPr>
              <w:t>сертификатов Агентства Республики Узбекистан по управлению государственными активами, подтверждающие получение специалистами участника специализированного обучения в разрезе оценочной деятельности</w:t>
            </w:r>
          </w:p>
        </w:tc>
        <w:tc>
          <w:tcPr>
            <w:tcW w:w="2142" w:type="dxa"/>
            <w:vAlign w:val="center"/>
          </w:tcPr>
          <w:p w:rsidR="00243CAA" w:rsidRPr="006D585A" w:rsidRDefault="00243CAA" w:rsidP="00446A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Есть</w:t>
            </w:r>
            <w:proofErr w:type="gramStart"/>
            <w:r w:rsidRPr="006D585A">
              <w:rPr>
                <w:rFonts w:ascii="Times New Roman" w:hAnsi="Times New Roman"/>
                <w:sz w:val="26"/>
                <w:szCs w:val="26"/>
              </w:rPr>
              <w:t xml:space="preserve"> / Н</w:t>
            </w:r>
            <w:proofErr w:type="gramEnd"/>
            <w:r w:rsidRPr="006D585A">
              <w:rPr>
                <w:rFonts w:ascii="Times New Roman" w:hAnsi="Times New Roman"/>
                <w:sz w:val="26"/>
                <w:szCs w:val="26"/>
              </w:rPr>
              <w:t>ет</w:t>
            </w:r>
          </w:p>
        </w:tc>
        <w:tc>
          <w:tcPr>
            <w:tcW w:w="3470" w:type="dxa"/>
            <w:vAlign w:val="center"/>
          </w:tcPr>
          <w:p w:rsidR="00243CAA" w:rsidRPr="006D585A" w:rsidRDefault="00243CAA" w:rsidP="00446A1B">
            <w:pPr>
              <w:pStyle w:val="1a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Если не имеется, комиссия дисквалифицирует участника</w:t>
            </w:r>
          </w:p>
        </w:tc>
      </w:tr>
      <w:tr w:rsidR="00243CAA" w:rsidRPr="006D585A" w:rsidTr="00446A1B">
        <w:trPr>
          <w:trHeight w:val="747"/>
        </w:trPr>
        <w:tc>
          <w:tcPr>
            <w:tcW w:w="529" w:type="dxa"/>
          </w:tcPr>
          <w:p w:rsidR="00243CAA" w:rsidRPr="006D585A" w:rsidRDefault="00243CAA" w:rsidP="00E23787">
            <w:pPr>
              <w:pStyle w:val="1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319" w:type="dxa"/>
          </w:tcPr>
          <w:p w:rsidR="00243CAA" w:rsidRPr="006D585A" w:rsidRDefault="00243CAA" w:rsidP="002463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 xml:space="preserve">Наличие </w:t>
            </w:r>
            <w:r w:rsidRPr="006D585A">
              <w:rPr>
                <w:rFonts w:ascii="Times New Roman" w:hAnsi="Times New Roman"/>
                <w:bCs/>
                <w:sz w:val="26"/>
                <w:szCs w:val="26"/>
              </w:rPr>
              <w:t>полиса страхования профессиональной ответственности оценочной организации</w:t>
            </w:r>
          </w:p>
        </w:tc>
        <w:tc>
          <w:tcPr>
            <w:tcW w:w="2142" w:type="dxa"/>
            <w:vAlign w:val="center"/>
          </w:tcPr>
          <w:p w:rsidR="00243CAA" w:rsidRPr="006D585A" w:rsidRDefault="00243CAA" w:rsidP="00446A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Есть</w:t>
            </w:r>
            <w:proofErr w:type="gramStart"/>
            <w:r w:rsidRPr="006D585A">
              <w:rPr>
                <w:rFonts w:ascii="Times New Roman" w:hAnsi="Times New Roman"/>
                <w:sz w:val="26"/>
                <w:szCs w:val="26"/>
              </w:rPr>
              <w:t xml:space="preserve"> / Н</w:t>
            </w:r>
            <w:proofErr w:type="gramEnd"/>
            <w:r w:rsidRPr="006D585A">
              <w:rPr>
                <w:rFonts w:ascii="Times New Roman" w:hAnsi="Times New Roman"/>
                <w:sz w:val="26"/>
                <w:szCs w:val="26"/>
              </w:rPr>
              <w:t>ет</w:t>
            </w:r>
          </w:p>
        </w:tc>
        <w:tc>
          <w:tcPr>
            <w:tcW w:w="3470" w:type="dxa"/>
            <w:vAlign w:val="center"/>
          </w:tcPr>
          <w:p w:rsidR="00243CAA" w:rsidRPr="006D585A" w:rsidRDefault="00243CAA" w:rsidP="00446A1B">
            <w:pPr>
              <w:pStyle w:val="1a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Если не имеется, комиссия дисквалифицирует участника</w:t>
            </w:r>
          </w:p>
        </w:tc>
      </w:tr>
    </w:tbl>
    <w:p w:rsidR="00243CAA" w:rsidRPr="006D585A" w:rsidRDefault="00243CAA" w:rsidP="00DA5C38">
      <w:pPr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786BD2" w:rsidRDefault="00786BD2" w:rsidP="00DA5C38">
      <w:pPr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DA5C38">
      <w:pPr>
        <w:ind w:firstLine="540"/>
        <w:jc w:val="center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II. Оценка конкурсного предложения участника</w:t>
      </w:r>
    </w:p>
    <w:tbl>
      <w:tblPr>
        <w:tblW w:w="103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324"/>
        <w:gridCol w:w="3022"/>
        <w:gridCol w:w="2547"/>
      </w:tblGrid>
      <w:tr w:rsidR="00243CAA" w:rsidRPr="006D585A" w:rsidTr="00292488">
        <w:tc>
          <w:tcPr>
            <w:tcW w:w="478" w:type="dxa"/>
          </w:tcPr>
          <w:p w:rsidR="00243CAA" w:rsidRPr="006D585A" w:rsidRDefault="00243CAA" w:rsidP="0024639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585A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324" w:type="dxa"/>
          </w:tcPr>
          <w:p w:rsidR="00243CAA" w:rsidRPr="006D585A" w:rsidRDefault="00243CAA" w:rsidP="0024639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585A">
              <w:rPr>
                <w:rFonts w:ascii="Times New Roman" w:hAnsi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3022" w:type="dxa"/>
          </w:tcPr>
          <w:p w:rsidR="00243CAA" w:rsidRPr="006D585A" w:rsidRDefault="00243CAA" w:rsidP="0024639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585A">
              <w:rPr>
                <w:rFonts w:ascii="Times New Roman" w:hAnsi="Times New Roman"/>
                <w:b/>
                <w:sz w:val="26"/>
                <w:szCs w:val="26"/>
              </w:rPr>
              <w:t>Оценка</w:t>
            </w:r>
          </w:p>
        </w:tc>
        <w:tc>
          <w:tcPr>
            <w:tcW w:w="2547" w:type="dxa"/>
          </w:tcPr>
          <w:p w:rsidR="00243CAA" w:rsidRPr="006D585A" w:rsidRDefault="00243CAA" w:rsidP="0024639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585A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243CAA" w:rsidRPr="006D585A" w:rsidTr="00292488">
        <w:trPr>
          <w:trHeight w:val="1076"/>
        </w:trPr>
        <w:tc>
          <w:tcPr>
            <w:tcW w:w="478" w:type="dxa"/>
            <w:vAlign w:val="center"/>
          </w:tcPr>
          <w:p w:rsidR="00243CAA" w:rsidRPr="006D585A" w:rsidRDefault="00243CAA" w:rsidP="00446A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24" w:type="dxa"/>
            <w:vAlign w:val="center"/>
          </w:tcPr>
          <w:p w:rsidR="00243CAA" w:rsidRPr="006D585A" w:rsidRDefault="00243CAA" w:rsidP="00446A1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Соответствие требованиям конкурсной документации (техническое и ценовое требования)</w:t>
            </w:r>
          </w:p>
        </w:tc>
        <w:tc>
          <w:tcPr>
            <w:tcW w:w="3022" w:type="dxa"/>
            <w:vAlign w:val="center"/>
          </w:tcPr>
          <w:p w:rsidR="00243CAA" w:rsidRPr="006D585A" w:rsidRDefault="00243CAA" w:rsidP="00446A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Соответствует /</w:t>
            </w:r>
          </w:p>
          <w:p w:rsidR="00243CAA" w:rsidRPr="006D585A" w:rsidRDefault="00243CAA" w:rsidP="00446A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Не соответствует</w:t>
            </w:r>
          </w:p>
        </w:tc>
        <w:tc>
          <w:tcPr>
            <w:tcW w:w="2547" w:type="dxa"/>
          </w:tcPr>
          <w:p w:rsidR="00243CAA" w:rsidRPr="006D585A" w:rsidRDefault="00243CAA" w:rsidP="0024639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Если не соответствует, то участник дисквалифицируется</w:t>
            </w:r>
          </w:p>
        </w:tc>
      </w:tr>
      <w:tr w:rsidR="00292488" w:rsidRPr="006D585A" w:rsidTr="00292488">
        <w:trPr>
          <w:trHeight w:val="1076"/>
        </w:trPr>
        <w:tc>
          <w:tcPr>
            <w:tcW w:w="478" w:type="dxa"/>
            <w:vAlign w:val="center"/>
          </w:tcPr>
          <w:p w:rsidR="00292488" w:rsidRPr="006D585A" w:rsidRDefault="00292488" w:rsidP="00446A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24" w:type="dxa"/>
            <w:vAlign w:val="center"/>
          </w:tcPr>
          <w:p w:rsidR="00292488" w:rsidRPr="006D585A" w:rsidRDefault="00292488" w:rsidP="00446A1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Сумма ценового предложения </w:t>
            </w:r>
          </w:p>
        </w:tc>
        <w:tc>
          <w:tcPr>
            <w:tcW w:w="3022" w:type="dxa"/>
            <w:vAlign w:val="center"/>
          </w:tcPr>
          <w:p w:rsidR="00292488" w:rsidRPr="006D585A" w:rsidRDefault="00292488" w:rsidP="0029248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Наименьшая цена, наивысший балл </w:t>
            </w:r>
          </w:p>
        </w:tc>
        <w:tc>
          <w:tcPr>
            <w:tcW w:w="2547" w:type="dxa"/>
          </w:tcPr>
          <w:p w:rsidR="00292488" w:rsidRPr="006D585A" w:rsidRDefault="00292488" w:rsidP="0052668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Наивысший б</w:t>
            </w:r>
            <w:r w:rsidR="00526680">
              <w:rPr>
                <w:rFonts w:ascii="Times New Roman" w:hAnsi="Times New Roman"/>
                <w:sz w:val="26"/>
                <w:szCs w:val="26"/>
              </w:rPr>
              <w:t>а</w:t>
            </w:r>
            <w:bookmarkStart w:id="2" w:name="_GoBack"/>
            <w:bookmarkEnd w:id="2"/>
            <w:r>
              <w:rPr>
                <w:rFonts w:ascii="Times New Roman" w:hAnsi="Times New Roman"/>
                <w:sz w:val="26"/>
                <w:szCs w:val="26"/>
              </w:rPr>
              <w:t>л складывается из числа участников</w:t>
            </w:r>
          </w:p>
        </w:tc>
      </w:tr>
    </w:tbl>
    <w:p w:rsidR="00243CAA" w:rsidRPr="006D585A" w:rsidRDefault="00243CAA" w:rsidP="00DA5C38">
      <w:pPr>
        <w:ind w:firstLine="540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DA5C38">
      <w:pPr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DA5C38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6A1B" w:rsidRPr="006D585A" w:rsidRDefault="00446A1B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РАЗДЕЛ </w:t>
      </w:r>
      <w:r w:rsidRPr="006D585A">
        <w:rPr>
          <w:rFonts w:ascii="Times New Roman" w:hAnsi="Times New Roman"/>
          <w:sz w:val="26"/>
          <w:szCs w:val="26"/>
          <w:lang w:val="en-US"/>
        </w:rPr>
        <w:t>VII</w:t>
      </w:r>
      <w:r w:rsidRPr="006D585A">
        <w:rPr>
          <w:rFonts w:ascii="Times New Roman" w:hAnsi="Times New Roman"/>
          <w:sz w:val="26"/>
          <w:szCs w:val="26"/>
        </w:rPr>
        <w:t>.</w:t>
      </w:r>
    </w:p>
    <w:p w:rsidR="00243CAA" w:rsidRPr="006D585A" w:rsidRDefault="00243CAA" w:rsidP="00897855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897855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D585A">
        <w:rPr>
          <w:rFonts w:ascii="Times New Roman" w:hAnsi="Times New Roman"/>
          <w:b/>
          <w:sz w:val="26"/>
          <w:szCs w:val="26"/>
          <w:lang w:eastAsia="ru-RU"/>
        </w:rPr>
        <w:t>ОБРАЗЕЦ ТИПОВОГО ДОГОВОРА</w:t>
      </w:r>
    </w:p>
    <w:p w:rsidR="00243CAA" w:rsidRPr="006D585A" w:rsidRDefault="00243CAA" w:rsidP="00897855">
      <w:pPr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897855">
      <w:pPr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243CAA" w:rsidRPr="006D585A" w:rsidRDefault="00243CAA" w:rsidP="00446A1B">
      <w:pPr>
        <w:spacing w:before="6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napToGrid w:val="0"/>
          <w:sz w:val="26"/>
          <w:szCs w:val="26"/>
          <w:lang w:eastAsia="ru-RU"/>
        </w:rPr>
        <w:br w:type="page"/>
      </w:r>
      <w:r w:rsidRPr="006D585A">
        <w:rPr>
          <w:rFonts w:ascii="Times New Roman" w:hAnsi="Times New Roman"/>
          <w:b/>
          <w:sz w:val="26"/>
          <w:szCs w:val="26"/>
        </w:rPr>
        <w:lastRenderedPageBreak/>
        <w:t>ДОГОВОР НА ОКАЗАНИЕ УСЛУГ №_____</w:t>
      </w:r>
    </w:p>
    <w:p w:rsidR="00243CAA" w:rsidRPr="006D585A" w:rsidRDefault="00243CAA" w:rsidP="00D204E6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603855">
      <w:pPr>
        <w:tabs>
          <w:tab w:val="left" w:pos="720"/>
        </w:tabs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г. Ташкент</w:t>
      </w:r>
      <w:r w:rsidRPr="006D585A">
        <w:rPr>
          <w:rFonts w:ascii="Times New Roman" w:hAnsi="Times New Roman"/>
          <w:b/>
          <w:sz w:val="26"/>
          <w:szCs w:val="26"/>
        </w:rPr>
        <w:tab/>
      </w:r>
      <w:r w:rsidRPr="006D585A">
        <w:rPr>
          <w:rFonts w:ascii="Times New Roman" w:hAnsi="Times New Roman"/>
          <w:b/>
          <w:sz w:val="26"/>
          <w:szCs w:val="26"/>
        </w:rPr>
        <w:tab/>
      </w:r>
      <w:r w:rsidRPr="006D585A">
        <w:rPr>
          <w:rFonts w:ascii="Times New Roman" w:hAnsi="Times New Roman"/>
          <w:b/>
          <w:sz w:val="26"/>
          <w:szCs w:val="26"/>
        </w:rPr>
        <w:tab/>
      </w:r>
      <w:r w:rsidRPr="006D585A">
        <w:rPr>
          <w:rFonts w:ascii="Times New Roman" w:hAnsi="Times New Roman"/>
          <w:b/>
          <w:sz w:val="26"/>
          <w:szCs w:val="26"/>
        </w:rPr>
        <w:tab/>
      </w:r>
      <w:r w:rsidRPr="006D585A">
        <w:rPr>
          <w:rFonts w:ascii="Times New Roman" w:hAnsi="Times New Roman"/>
          <w:b/>
          <w:sz w:val="26"/>
          <w:szCs w:val="26"/>
        </w:rPr>
        <w:tab/>
      </w:r>
      <w:r w:rsidRPr="006D585A">
        <w:rPr>
          <w:rFonts w:ascii="Times New Roman" w:hAnsi="Times New Roman"/>
          <w:b/>
          <w:sz w:val="26"/>
          <w:szCs w:val="26"/>
        </w:rPr>
        <w:tab/>
      </w:r>
      <w:r w:rsidRPr="006D585A">
        <w:rPr>
          <w:rFonts w:ascii="Times New Roman" w:hAnsi="Times New Roman"/>
          <w:b/>
          <w:sz w:val="26"/>
          <w:szCs w:val="26"/>
        </w:rPr>
        <w:tab/>
      </w:r>
      <w:r w:rsidRPr="006D585A">
        <w:rPr>
          <w:rFonts w:ascii="Times New Roman" w:hAnsi="Times New Roman"/>
          <w:b/>
          <w:sz w:val="26"/>
          <w:szCs w:val="26"/>
        </w:rPr>
        <w:tab/>
      </w:r>
      <w:r w:rsidRPr="006D585A">
        <w:rPr>
          <w:rFonts w:ascii="Times New Roman" w:hAnsi="Times New Roman"/>
          <w:b/>
          <w:sz w:val="26"/>
          <w:szCs w:val="26"/>
        </w:rPr>
        <w:tab/>
        <w:t xml:space="preserve">             «___».___.2019 </w:t>
      </w:r>
      <w:r w:rsidR="00F63F11">
        <w:rPr>
          <w:rFonts w:ascii="Times New Roman" w:hAnsi="Times New Roman"/>
          <w:b/>
          <w:sz w:val="26"/>
          <w:szCs w:val="26"/>
        </w:rPr>
        <w:t>г.</w:t>
      </w:r>
    </w:p>
    <w:p w:rsidR="00243CAA" w:rsidRPr="006D585A" w:rsidRDefault="00243CAA" w:rsidP="00D204E6">
      <w:pPr>
        <w:tabs>
          <w:tab w:val="left" w:pos="720"/>
        </w:tabs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D204E6">
      <w:pPr>
        <w:tabs>
          <w:tab w:val="left" w:pos="720"/>
          <w:tab w:val="left" w:pos="1080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Мы, нижеподписавшиеся: РПИ «УзИнжиниринг», в лице и.о. Директора </w:t>
      </w:r>
      <w:proofErr w:type="spellStart"/>
      <w:r w:rsidRPr="006D585A">
        <w:rPr>
          <w:rFonts w:ascii="Times New Roman" w:hAnsi="Times New Roman"/>
          <w:sz w:val="26"/>
          <w:szCs w:val="26"/>
        </w:rPr>
        <w:t>Уразаева</w:t>
      </w:r>
      <w:proofErr w:type="spellEnd"/>
      <w:r w:rsidRPr="006D585A">
        <w:rPr>
          <w:rFonts w:ascii="Times New Roman" w:hAnsi="Times New Roman"/>
          <w:sz w:val="26"/>
          <w:szCs w:val="26"/>
        </w:rPr>
        <w:t xml:space="preserve"> Т.Р., действующего на основании Устава, именуемый в дальнейшем «Заказчик», с одной стороны, и  _______________, в лице Директора _______________, действующег</w:t>
      </w:r>
      <w:proofErr w:type="gramStart"/>
      <w:r w:rsidRPr="006D585A">
        <w:rPr>
          <w:rFonts w:ascii="Times New Roman" w:hAnsi="Times New Roman"/>
          <w:sz w:val="26"/>
          <w:szCs w:val="26"/>
        </w:rPr>
        <w:t>о(</w:t>
      </w:r>
      <w:proofErr w:type="gramEnd"/>
      <w:r w:rsidRPr="006D585A">
        <w:rPr>
          <w:rFonts w:ascii="Times New Roman" w:hAnsi="Times New Roman"/>
          <w:sz w:val="26"/>
          <w:szCs w:val="26"/>
        </w:rPr>
        <w:t>ей) на основании Устава, именуемое в дальнейшем «Заказчик», с другой стороны, заключили настоящий Договор о нижеследующем:</w:t>
      </w:r>
    </w:p>
    <w:p w:rsidR="00243CAA" w:rsidRPr="006D585A" w:rsidRDefault="00243CAA" w:rsidP="00D204E6">
      <w:pPr>
        <w:tabs>
          <w:tab w:val="left" w:pos="720"/>
          <w:tab w:val="left" w:pos="1080"/>
        </w:tabs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D204E6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1. Предмет Договора</w:t>
      </w:r>
    </w:p>
    <w:p w:rsidR="00243CAA" w:rsidRPr="006D585A" w:rsidRDefault="00243CAA" w:rsidP="00D204E6">
      <w:pPr>
        <w:spacing w:after="0" w:line="240" w:lineRule="atLeast"/>
        <w:ind w:left="8" w:firstLine="559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1.1. В соответствии с настоящим Договором Исполнитель обязуется предоставить услуги по проведению оценки </w:t>
      </w:r>
      <w:r w:rsidRPr="006D585A">
        <w:rPr>
          <w:rFonts w:ascii="Times New Roman" w:hAnsi="Times New Roman"/>
          <w:sz w:val="26"/>
          <w:szCs w:val="26"/>
          <w:lang w:eastAsia="ru-RU"/>
        </w:rPr>
        <w:t xml:space="preserve">объектов недвижимости, указанных в кадастровом деле и числящиеся на балансе РПИ «УзИнжиниринг», </w:t>
      </w:r>
      <w:r w:rsidRPr="006D585A">
        <w:rPr>
          <w:rFonts w:ascii="Times New Roman" w:hAnsi="Times New Roman"/>
          <w:sz w:val="26"/>
          <w:szCs w:val="26"/>
        </w:rPr>
        <w:t>а Заказчик принять и оплатить услуги Исполнителя.</w:t>
      </w:r>
    </w:p>
    <w:p w:rsidR="00243CAA" w:rsidRPr="006D585A" w:rsidRDefault="00243CAA" w:rsidP="00D204E6">
      <w:pPr>
        <w:pStyle w:val="af4"/>
        <w:spacing w:line="240" w:lineRule="atLeast"/>
        <w:ind w:left="8" w:firstLine="559"/>
        <w:jc w:val="both"/>
        <w:rPr>
          <w:rFonts w:ascii="Times New Roman" w:hAnsi="Times New Roman"/>
          <w:kern w:val="2"/>
          <w:sz w:val="26"/>
          <w:szCs w:val="26"/>
        </w:rPr>
      </w:pPr>
      <w:r w:rsidRPr="006D585A">
        <w:rPr>
          <w:rFonts w:ascii="Times New Roman" w:hAnsi="Times New Roman"/>
          <w:kern w:val="2"/>
          <w:sz w:val="26"/>
          <w:szCs w:val="26"/>
        </w:rPr>
        <w:t>1.2. Исполнитель оказывает услуги в следующие сроки:</w:t>
      </w:r>
    </w:p>
    <w:p w:rsidR="00243CAA" w:rsidRPr="006D585A" w:rsidRDefault="00243CAA" w:rsidP="00D204E6">
      <w:pPr>
        <w:pStyle w:val="af4"/>
        <w:spacing w:line="240" w:lineRule="atLeast"/>
        <w:ind w:left="8" w:firstLine="559"/>
        <w:jc w:val="both"/>
        <w:rPr>
          <w:rFonts w:ascii="Times New Roman" w:hAnsi="Times New Roman"/>
          <w:kern w:val="2"/>
          <w:sz w:val="26"/>
          <w:szCs w:val="26"/>
        </w:rPr>
      </w:pPr>
      <w:r w:rsidRPr="006D585A">
        <w:rPr>
          <w:rFonts w:ascii="Times New Roman" w:hAnsi="Times New Roman"/>
          <w:kern w:val="2"/>
          <w:sz w:val="26"/>
          <w:szCs w:val="26"/>
        </w:rPr>
        <w:t>- ____ календарных дней с момента осуществления авансовых платежей.</w:t>
      </w:r>
    </w:p>
    <w:p w:rsidR="00243CAA" w:rsidRPr="006D585A" w:rsidRDefault="00243CAA" w:rsidP="00D204E6">
      <w:pPr>
        <w:pStyle w:val="af4"/>
        <w:spacing w:line="240" w:lineRule="atLeast"/>
        <w:ind w:left="8" w:firstLine="559"/>
        <w:jc w:val="both"/>
        <w:rPr>
          <w:rFonts w:ascii="Times New Roman" w:hAnsi="Times New Roman"/>
          <w:kern w:val="2"/>
          <w:sz w:val="26"/>
          <w:szCs w:val="26"/>
        </w:rPr>
      </w:pPr>
      <w:r w:rsidRPr="006D585A">
        <w:rPr>
          <w:rFonts w:ascii="Times New Roman" w:hAnsi="Times New Roman"/>
          <w:kern w:val="2"/>
          <w:sz w:val="26"/>
          <w:szCs w:val="26"/>
        </w:rPr>
        <w:t xml:space="preserve">1.3. По результатам завершения работ Исполнитель </w:t>
      </w:r>
      <w:proofErr w:type="gramStart"/>
      <w:r w:rsidRPr="006D585A">
        <w:rPr>
          <w:rFonts w:ascii="Times New Roman" w:hAnsi="Times New Roman"/>
          <w:kern w:val="2"/>
          <w:sz w:val="26"/>
          <w:szCs w:val="26"/>
        </w:rPr>
        <w:t>предоставляет Заказчику своё з</w:t>
      </w:r>
      <w:r w:rsidRPr="006D585A">
        <w:rPr>
          <w:rFonts w:ascii="Times New Roman" w:hAnsi="Times New Roman"/>
          <w:sz w:val="26"/>
          <w:szCs w:val="26"/>
        </w:rPr>
        <w:t>аключение</w:t>
      </w:r>
      <w:proofErr w:type="gramEnd"/>
      <w:r w:rsidRPr="006D585A">
        <w:rPr>
          <w:rFonts w:ascii="Times New Roman" w:hAnsi="Times New Roman"/>
          <w:sz w:val="26"/>
          <w:szCs w:val="26"/>
        </w:rPr>
        <w:t xml:space="preserve"> в двух экземплярах </w:t>
      </w:r>
      <w:r w:rsidRPr="006D585A">
        <w:rPr>
          <w:rFonts w:ascii="Times New Roman" w:hAnsi="Times New Roman"/>
          <w:kern w:val="2"/>
          <w:sz w:val="26"/>
          <w:szCs w:val="26"/>
        </w:rPr>
        <w:t xml:space="preserve">вместе с Актом оказанных услуг и счётом-фактурой. </w:t>
      </w:r>
    </w:p>
    <w:p w:rsidR="00243CAA" w:rsidRPr="006D585A" w:rsidRDefault="00243CAA" w:rsidP="00D204E6">
      <w:pPr>
        <w:tabs>
          <w:tab w:val="num" w:pos="0"/>
          <w:tab w:val="left" w:pos="720"/>
          <w:tab w:val="left" w:pos="1260"/>
        </w:tabs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D204E6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2. Стоимость услуг и порядок расчетов</w:t>
      </w:r>
    </w:p>
    <w:p w:rsidR="00243CAA" w:rsidRPr="006D585A" w:rsidRDefault="00243CAA" w:rsidP="00D204E6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2.1. Стоимость услуг Исполнителя, оказываемых в соответствии с настоящим Договором, составляет</w:t>
      </w:r>
      <w:proofErr w:type="gramStart"/>
      <w:r w:rsidRPr="006D585A">
        <w:rPr>
          <w:rFonts w:ascii="Times New Roman" w:hAnsi="Times New Roman"/>
          <w:sz w:val="26"/>
          <w:szCs w:val="26"/>
        </w:rPr>
        <w:t xml:space="preserve"> ___ (__) </w:t>
      </w:r>
      <w:proofErr w:type="gramEnd"/>
      <w:r w:rsidRPr="006D585A">
        <w:rPr>
          <w:rFonts w:ascii="Times New Roman" w:hAnsi="Times New Roman"/>
          <w:sz w:val="26"/>
          <w:szCs w:val="26"/>
        </w:rPr>
        <w:t>сум без НДС (далее «Сумма Договора»).</w:t>
      </w:r>
    </w:p>
    <w:p w:rsidR="00243CAA" w:rsidRPr="006D585A" w:rsidRDefault="00243CAA" w:rsidP="00D204E6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2.2. Заказчик осуществляет оплату по настоящему Договору в следующем порядке:</w:t>
      </w:r>
    </w:p>
    <w:p w:rsidR="00243CAA" w:rsidRPr="006D585A" w:rsidRDefault="00243CAA" w:rsidP="00D204E6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2.2.1. в течение 5 (пяти) календарных дней с момента подписания настоящего Договора перечисляет на расчетный счет Исполнителя денежные средства в размере 50% от суммы Договора в качестве предварительной оплаты;</w:t>
      </w:r>
    </w:p>
    <w:p w:rsidR="00243CAA" w:rsidRPr="006D585A" w:rsidRDefault="00243CAA" w:rsidP="00D204E6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2.2.2. в течение 5 (пяти) календарных дней с момента подписания Сторонами акта оказанных услуг и оформления счета-фактуры перечисляет на расчетный счет Исполнителя остаток денежных сре</w:t>
      </w:r>
      <w:proofErr w:type="gramStart"/>
      <w:r w:rsidRPr="006D585A">
        <w:rPr>
          <w:rFonts w:ascii="Times New Roman" w:hAnsi="Times New Roman"/>
          <w:sz w:val="26"/>
          <w:szCs w:val="26"/>
        </w:rPr>
        <w:t>дств в р</w:t>
      </w:r>
      <w:proofErr w:type="gramEnd"/>
      <w:r w:rsidRPr="006D585A">
        <w:rPr>
          <w:rFonts w:ascii="Times New Roman" w:hAnsi="Times New Roman"/>
          <w:sz w:val="26"/>
          <w:szCs w:val="26"/>
        </w:rPr>
        <w:t>азмере 50% от суммы Договора.</w:t>
      </w:r>
    </w:p>
    <w:p w:rsidR="00243CAA" w:rsidRPr="006D585A" w:rsidRDefault="00243CAA" w:rsidP="00D204E6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2.3. Обязательство оплаты считается исполненным с момента списания денежных сре</w:t>
      </w:r>
      <w:proofErr w:type="gramStart"/>
      <w:r w:rsidRPr="006D585A">
        <w:rPr>
          <w:rFonts w:ascii="Times New Roman" w:hAnsi="Times New Roman"/>
          <w:sz w:val="26"/>
          <w:szCs w:val="26"/>
        </w:rPr>
        <w:t>дств с р</w:t>
      </w:r>
      <w:proofErr w:type="gramEnd"/>
      <w:r w:rsidRPr="006D585A">
        <w:rPr>
          <w:rFonts w:ascii="Times New Roman" w:hAnsi="Times New Roman"/>
          <w:sz w:val="26"/>
          <w:szCs w:val="26"/>
        </w:rPr>
        <w:t>асчетного счета Заказчика.</w:t>
      </w:r>
    </w:p>
    <w:p w:rsidR="00243CAA" w:rsidRPr="006D585A" w:rsidRDefault="00243CAA" w:rsidP="00D204E6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D204E6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3. Права Сторон</w:t>
      </w:r>
    </w:p>
    <w:p w:rsidR="00243CAA" w:rsidRPr="006D585A" w:rsidRDefault="00243CAA" w:rsidP="00D204E6">
      <w:pPr>
        <w:tabs>
          <w:tab w:val="left" w:pos="1080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3.1. Заказчик имеет право:</w:t>
      </w:r>
    </w:p>
    <w:p w:rsidR="00243CAA" w:rsidRPr="006D585A" w:rsidRDefault="00243CAA" w:rsidP="00D204E6">
      <w:pPr>
        <w:tabs>
          <w:tab w:val="left" w:pos="1080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3.1.1. получать от Исполнителя исчерпывающую информацию о требованиях законодательства, касающихся проведения оценки недвижимости, правах и обязанностях сторон, а после ознакомления с оценочным заключением – о нормативных актах, которым пользовался Исполнитель.</w:t>
      </w:r>
    </w:p>
    <w:p w:rsidR="00243CAA" w:rsidRPr="006D585A" w:rsidRDefault="00243CAA" w:rsidP="00D204E6">
      <w:pPr>
        <w:tabs>
          <w:tab w:val="left" w:pos="1080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3.1.2. Заказчик имеет право получать в письменном и устном виде консультации и рекомендации в рамках предмета настоящего Договора.</w:t>
      </w:r>
    </w:p>
    <w:p w:rsidR="00243CAA" w:rsidRPr="006D585A" w:rsidRDefault="00243CAA" w:rsidP="00D204E6">
      <w:pPr>
        <w:tabs>
          <w:tab w:val="left" w:pos="1080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3.2. Исполнитель имеет право:</w:t>
      </w:r>
    </w:p>
    <w:p w:rsidR="00243CAA" w:rsidRPr="006D585A" w:rsidRDefault="00243CAA" w:rsidP="00D204E6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3.2.1. Самостоятельно организовывать свою работу и руководить ею, определять формы и методы оценки недвижимости, очередность отдельных операций;</w:t>
      </w:r>
    </w:p>
    <w:p w:rsidR="00243CAA" w:rsidRPr="006D585A" w:rsidRDefault="00243CAA" w:rsidP="00D204E6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3.2.2. При возникновении спорных вопросов при проверке Заказчика контролирующими органами Исполнитель может привлекать за свой счет и по согласованию с Заказчиком, независимую оценочную компанию для осуществления перепроверки с целью подтверждения достоверности или недостоверности выводов, изложенных в Отчете и Заключении Исполнителя.</w:t>
      </w:r>
    </w:p>
    <w:p w:rsidR="00243CAA" w:rsidRPr="006D585A" w:rsidRDefault="00243CAA" w:rsidP="00D204E6">
      <w:pPr>
        <w:tabs>
          <w:tab w:val="left" w:pos="720"/>
        </w:tabs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D204E6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4. Обязанности Сторон</w:t>
      </w:r>
    </w:p>
    <w:p w:rsidR="00243CAA" w:rsidRPr="006D585A" w:rsidRDefault="00243CAA" w:rsidP="00D204E6">
      <w:pPr>
        <w:pStyle w:val="a9"/>
        <w:spacing w:line="240" w:lineRule="atLeast"/>
        <w:ind w:firstLine="567"/>
        <w:jc w:val="both"/>
        <w:rPr>
          <w:sz w:val="26"/>
          <w:szCs w:val="26"/>
        </w:rPr>
      </w:pPr>
      <w:r w:rsidRPr="006D585A">
        <w:rPr>
          <w:sz w:val="26"/>
          <w:szCs w:val="26"/>
        </w:rPr>
        <w:t>4.1. Заказчик для выполнения работ по настоящему Договору обязан обеспечить следующие условия:</w:t>
      </w:r>
    </w:p>
    <w:p w:rsidR="00243CAA" w:rsidRPr="006D585A" w:rsidRDefault="00243CAA" w:rsidP="00D204E6">
      <w:pPr>
        <w:pStyle w:val="a9"/>
        <w:spacing w:line="240" w:lineRule="atLeast"/>
        <w:ind w:firstLine="567"/>
        <w:jc w:val="both"/>
        <w:rPr>
          <w:sz w:val="26"/>
          <w:szCs w:val="26"/>
        </w:rPr>
      </w:pPr>
    </w:p>
    <w:p w:rsidR="00243CAA" w:rsidRPr="006D585A" w:rsidRDefault="00243CAA" w:rsidP="00D204E6">
      <w:pPr>
        <w:pStyle w:val="a9"/>
        <w:tabs>
          <w:tab w:val="left" w:pos="1260"/>
        </w:tabs>
        <w:spacing w:line="240" w:lineRule="atLeast"/>
        <w:ind w:firstLine="567"/>
        <w:jc w:val="both"/>
        <w:rPr>
          <w:sz w:val="26"/>
          <w:szCs w:val="26"/>
        </w:rPr>
      </w:pPr>
      <w:r w:rsidRPr="006D585A">
        <w:rPr>
          <w:sz w:val="26"/>
          <w:szCs w:val="26"/>
        </w:rPr>
        <w:t>4.1.1. Беспрепятственный доступ специалистов Исполнителя и/или привлеченных Исполнителем специалистов в необходимые для выполнения Договора во все здания Заказчика;</w:t>
      </w:r>
    </w:p>
    <w:p w:rsidR="00243CAA" w:rsidRPr="006D585A" w:rsidRDefault="00243CAA" w:rsidP="00D204E6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4.1.2.</w:t>
      </w:r>
      <w:r w:rsidRPr="006D585A">
        <w:rPr>
          <w:sz w:val="26"/>
          <w:szCs w:val="26"/>
        </w:rPr>
        <w:t xml:space="preserve"> </w:t>
      </w:r>
      <w:r w:rsidRPr="006D585A">
        <w:rPr>
          <w:rFonts w:ascii="Times New Roman" w:hAnsi="Times New Roman"/>
          <w:sz w:val="26"/>
          <w:szCs w:val="26"/>
        </w:rPr>
        <w:t>Выделение Исполнителю для работы отдельного рабочего места для хранения документов, но без предоставления компьютера, сре</w:t>
      </w:r>
      <w:proofErr w:type="gramStart"/>
      <w:r w:rsidRPr="006D585A">
        <w:rPr>
          <w:rFonts w:ascii="Times New Roman" w:hAnsi="Times New Roman"/>
          <w:sz w:val="26"/>
          <w:szCs w:val="26"/>
        </w:rPr>
        <w:t>дств св</w:t>
      </w:r>
      <w:proofErr w:type="gramEnd"/>
      <w:r w:rsidRPr="006D585A">
        <w:rPr>
          <w:rFonts w:ascii="Times New Roman" w:hAnsi="Times New Roman"/>
          <w:sz w:val="26"/>
          <w:szCs w:val="26"/>
        </w:rPr>
        <w:t>язи, канцелярских принадлежностей и бумаги;</w:t>
      </w:r>
    </w:p>
    <w:p w:rsidR="00243CAA" w:rsidRPr="006D585A" w:rsidRDefault="00243CAA" w:rsidP="00D204E6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4.1.3. Предоставление первичной документации, учетных регистров, а также иной информации, необходимой для выполнения настоящего Договора в полном объеме и в сроки, обеспечивающие выполнение условий Договора;</w:t>
      </w:r>
    </w:p>
    <w:p w:rsidR="00243CAA" w:rsidRPr="006D585A" w:rsidRDefault="00243CAA" w:rsidP="00D204E6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4.1.4. Предоставление Исполнителю возможности сопоставлять наличие основных средств и других активов;</w:t>
      </w:r>
    </w:p>
    <w:p w:rsidR="00243CAA" w:rsidRPr="006D585A" w:rsidRDefault="00243CAA" w:rsidP="00D204E6">
      <w:pPr>
        <w:pStyle w:val="a9"/>
        <w:spacing w:line="240" w:lineRule="atLeast"/>
        <w:ind w:firstLine="567"/>
        <w:jc w:val="both"/>
        <w:rPr>
          <w:sz w:val="26"/>
          <w:szCs w:val="26"/>
        </w:rPr>
      </w:pPr>
      <w:r w:rsidRPr="006D585A">
        <w:rPr>
          <w:sz w:val="26"/>
          <w:szCs w:val="26"/>
        </w:rPr>
        <w:t>4.2. Для получения консультаций в рамках предмета Договора Заказчик должен подготовить запросы к Исполнителю в письменной форме или в устной форме по телефону.</w:t>
      </w:r>
    </w:p>
    <w:p w:rsidR="00243CAA" w:rsidRPr="006D585A" w:rsidRDefault="00243CAA" w:rsidP="00D204E6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4.3. При осуществлении проверок со стороны контролирующих органов Заказчик должен пригласить в письменной форме представителей Исполнителя.</w:t>
      </w:r>
    </w:p>
    <w:p w:rsidR="00243CAA" w:rsidRPr="006D585A" w:rsidRDefault="00243CAA" w:rsidP="00D204E6">
      <w:pPr>
        <w:spacing w:after="0" w:line="240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4.4. Заказчик обязан своевременно оплачивать Исполнителю стоимость работ по настоящему Договору. </w:t>
      </w:r>
    </w:p>
    <w:p w:rsidR="00243CAA" w:rsidRPr="006D585A" w:rsidRDefault="00243CAA" w:rsidP="00D204E6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4.6. Исполнитель обязан:</w:t>
      </w:r>
    </w:p>
    <w:p w:rsidR="00243CAA" w:rsidRPr="006D585A" w:rsidRDefault="00243CAA" w:rsidP="00D204E6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4.6.1. провести оценку недвижимости Заказчика в соответствии с требованиями законодательства Республики Узбекистан и национальными стандартами оценки;</w:t>
      </w:r>
    </w:p>
    <w:p w:rsidR="00243CAA" w:rsidRPr="006D585A" w:rsidRDefault="00243CAA" w:rsidP="00D204E6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4.6.2. направить Заказчику в качестве лиц, непосредственно осуществляющих оценку, не менее ____ сертифицированных оценщиков;</w:t>
      </w:r>
    </w:p>
    <w:p w:rsidR="00243CAA" w:rsidRPr="006D585A" w:rsidRDefault="00243CAA" w:rsidP="00D204E6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4.6.3. Осуществлять свою деятельность на высоком профессиональном уровне, соблюдая принципы верховенства закона, объективности, независимости и конфиденциальности;</w:t>
      </w:r>
    </w:p>
    <w:p w:rsidR="00243CAA" w:rsidRPr="006D585A" w:rsidRDefault="00243CAA" w:rsidP="00D204E6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4.6.4. Немедленно сообщать Заказчику о невозможности своего участия в проверке вследствие обстоятельств, указанных в нормативных актах, регулирующих оценочную деятельность;</w:t>
      </w:r>
    </w:p>
    <w:p w:rsidR="00243CAA" w:rsidRPr="006D585A" w:rsidRDefault="00243CAA" w:rsidP="00D204E6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4.6.5. По окончании работ представить Заказчику своё Заключение и Отчет, составленные в соответствии с национальными стандартами оценки;</w:t>
      </w:r>
    </w:p>
    <w:p w:rsidR="00243CAA" w:rsidRPr="006D585A" w:rsidRDefault="00243CAA" w:rsidP="00D204E6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4.6.6. Предоставлять Заказчику консультации и экспертные Заключения в рамках предмета Договора как письменной, так и в устной форме в согласованные сторонами сроки;</w:t>
      </w:r>
    </w:p>
    <w:p w:rsidR="00243CAA" w:rsidRPr="006D585A" w:rsidRDefault="00243CAA" w:rsidP="00D204E6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4.6.7. Не разглашать сведений, составляющих коммерческую тайну Заказчика, ставших известными в процессе работы по настоящему Договору, кроме как с согласия Заказчика. Данное условие не распространяется на информацию, доступную неопределенному кругу лиц или полученную из других источников, а также случаи, предусмотренные законодательством </w:t>
      </w:r>
      <w:proofErr w:type="spellStart"/>
      <w:r w:rsidRPr="006D585A">
        <w:rPr>
          <w:rFonts w:ascii="Times New Roman" w:hAnsi="Times New Roman"/>
          <w:sz w:val="26"/>
          <w:szCs w:val="26"/>
        </w:rPr>
        <w:t>РУз</w:t>
      </w:r>
      <w:proofErr w:type="spellEnd"/>
      <w:r w:rsidRPr="006D585A">
        <w:rPr>
          <w:rFonts w:ascii="Times New Roman" w:hAnsi="Times New Roman"/>
          <w:sz w:val="26"/>
          <w:szCs w:val="26"/>
        </w:rPr>
        <w:t>;</w:t>
      </w:r>
    </w:p>
    <w:p w:rsidR="00243CAA" w:rsidRPr="006D585A" w:rsidRDefault="00243CAA" w:rsidP="00D204E6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4.6.8. Обеспечить сохранность документов, получаемых и составляемых в ходе оценочной деятельности по настоящему Договору;</w:t>
      </w:r>
    </w:p>
    <w:p w:rsidR="00243CAA" w:rsidRPr="006D585A" w:rsidRDefault="00243CAA" w:rsidP="00D204E6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4.6.9. Защищать интересы Заказчика при осуществлении проверок контролирующими органами.</w:t>
      </w:r>
    </w:p>
    <w:p w:rsidR="00243CAA" w:rsidRPr="006D585A" w:rsidRDefault="00243CAA" w:rsidP="00D204E6">
      <w:pPr>
        <w:tabs>
          <w:tab w:val="left" w:pos="720"/>
          <w:tab w:val="left" w:pos="851"/>
        </w:tabs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</w:p>
    <w:p w:rsidR="00F63F11" w:rsidRDefault="00F63F11" w:rsidP="00D204E6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F63F11" w:rsidRDefault="00F63F11" w:rsidP="00D204E6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F63F11" w:rsidRDefault="00F63F11" w:rsidP="00D204E6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F63F11" w:rsidRDefault="00F63F11" w:rsidP="00D204E6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D204E6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5. Ответственность Сторон</w:t>
      </w:r>
    </w:p>
    <w:p w:rsidR="00243CAA" w:rsidRPr="006D585A" w:rsidRDefault="00243CAA" w:rsidP="00D204E6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5.1. За нарушение обязательств по настоящему Договору, виновная сторона несет ответственность, предусмотренную настоящим Договором и законодательством Республики Узбекистан.</w:t>
      </w:r>
    </w:p>
    <w:p w:rsidR="00243CAA" w:rsidRPr="006D585A" w:rsidRDefault="00243CAA" w:rsidP="00D204E6">
      <w:pPr>
        <w:pStyle w:val="a9"/>
        <w:spacing w:line="240" w:lineRule="atLeast"/>
        <w:ind w:firstLine="567"/>
        <w:jc w:val="both"/>
        <w:rPr>
          <w:b/>
          <w:sz w:val="26"/>
          <w:szCs w:val="26"/>
        </w:rPr>
      </w:pPr>
      <w:r w:rsidRPr="006D585A">
        <w:rPr>
          <w:sz w:val="26"/>
          <w:szCs w:val="26"/>
        </w:rPr>
        <w:lastRenderedPageBreak/>
        <w:t>5.2. Заказчик несет полную ответственность за недостоверность предоставляемых Исполнителю документов и информационного материала для проведения работ по настоящему Договору.</w:t>
      </w:r>
    </w:p>
    <w:p w:rsidR="00243CAA" w:rsidRPr="006D585A" w:rsidRDefault="00243CAA" w:rsidP="00D204E6">
      <w:pPr>
        <w:tabs>
          <w:tab w:val="left" w:pos="1080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5.3. В случае нарушения Исполнителем сроков оказания услуг, Заказчик вправе взыскать с Исполнителя пеню в размере 0,4% от суммы Договора за каждый календарный день просрочки исполнения обязательств, но не более 50% от суммы Договора.</w:t>
      </w:r>
    </w:p>
    <w:p w:rsidR="00243CAA" w:rsidRPr="006D585A" w:rsidRDefault="00243CAA" w:rsidP="00D204E6">
      <w:pPr>
        <w:pStyle w:val="a9"/>
        <w:tabs>
          <w:tab w:val="left" w:pos="1080"/>
        </w:tabs>
        <w:spacing w:line="240" w:lineRule="atLeast"/>
        <w:ind w:firstLine="567"/>
        <w:jc w:val="both"/>
        <w:rPr>
          <w:sz w:val="26"/>
          <w:szCs w:val="26"/>
        </w:rPr>
      </w:pPr>
      <w:r w:rsidRPr="006D585A">
        <w:rPr>
          <w:sz w:val="26"/>
          <w:szCs w:val="26"/>
        </w:rPr>
        <w:t>5.4. В случае нарушения Заказчиком своих обязательств оплаты, исполнитель вправе взыскать с Заказчика пеню в размере 0,4 % от суммы, подлежащей уплате, за каждый календарный день просрочки, но не более 50% от просроченной суммы.</w:t>
      </w:r>
    </w:p>
    <w:p w:rsidR="00243CAA" w:rsidRPr="006D585A" w:rsidRDefault="00243CAA" w:rsidP="00D204E6">
      <w:pPr>
        <w:pStyle w:val="a9"/>
        <w:tabs>
          <w:tab w:val="left" w:pos="1080"/>
        </w:tabs>
        <w:spacing w:line="240" w:lineRule="atLeast"/>
        <w:ind w:firstLine="567"/>
        <w:jc w:val="both"/>
        <w:rPr>
          <w:sz w:val="26"/>
          <w:szCs w:val="26"/>
        </w:rPr>
      </w:pPr>
      <w:r w:rsidRPr="006D585A">
        <w:rPr>
          <w:sz w:val="26"/>
          <w:szCs w:val="26"/>
        </w:rPr>
        <w:t>5.5. Исполнитель несет ответственность перед Заказчиком за причинение им ущерба вследствие составления своего Заключения, содержащего неправильный вывод по оценке недвижимости Заказчика. Убытки, причиненные Заказчику, подлежат возмещению, в полном объеме в порядке, предусмотренном законодательством.</w:t>
      </w:r>
    </w:p>
    <w:p w:rsidR="00243CAA" w:rsidRPr="006D585A" w:rsidRDefault="00243CAA" w:rsidP="00D204E6">
      <w:pPr>
        <w:pStyle w:val="a9"/>
        <w:tabs>
          <w:tab w:val="left" w:pos="567"/>
        </w:tabs>
        <w:spacing w:line="240" w:lineRule="atLeast"/>
        <w:ind w:firstLine="567"/>
        <w:jc w:val="both"/>
        <w:rPr>
          <w:sz w:val="26"/>
          <w:szCs w:val="26"/>
        </w:rPr>
      </w:pPr>
      <w:r w:rsidRPr="006D585A">
        <w:rPr>
          <w:sz w:val="26"/>
          <w:szCs w:val="26"/>
        </w:rPr>
        <w:t>5.6. Исполнитель несет ответственность за наложенные на Заказчика проверяющими органами штрафы и пени (при условии, что все рекомендации Исполнителя были выполнены) в полном размере. Исполнитель начинает нести такую ответственность, если проверяющий орган выявит не достоверность оценки или к Заказчику предъявляются иные претензии, связанные с оценкой его недвижимости (т.е. причиной которых является ненадлежащее качество оценочных услуг). Не подлежат возмещению убытки, понесенные Заказчиком вследствие несоблюдения им рекомендаций Исполнителя, зафиксированных в оценочном Отчете Исполнителя.</w:t>
      </w:r>
      <w:r w:rsidRPr="006D585A">
        <w:rPr>
          <w:sz w:val="26"/>
          <w:szCs w:val="26"/>
        </w:rPr>
        <w:tab/>
      </w:r>
    </w:p>
    <w:p w:rsidR="00243CAA" w:rsidRPr="006D585A" w:rsidRDefault="00243CAA" w:rsidP="00D204E6">
      <w:pPr>
        <w:pStyle w:val="a9"/>
        <w:tabs>
          <w:tab w:val="left" w:pos="0"/>
        </w:tabs>
        <w:spacing w:line="240" w:lineRule="atLeast"/>
        <w:ind w:firstLine="567"/>
        <w:jc w:val="both"/>
        <w:rPr>
          <w:sz w:val="26"/>
          <w:szCs w:val="26"/>
        </w:rPr>
      </w:pPr>
      <w:r w:rsidRPr="006D585A">
        <w:rPr>
          <w:sz w:val="26"/>
          <w:szCs w:val="26"/>
        </w:rPr>
        <w:t>5.7. Перед третьими лицами Исполнитель несет ответственность только за достоверность своего оценочного Заключения.</w:t>
      </w:r>
    </w:p>
    <w:p w:rsidR="00243CAA" w:rsidRPr="006D585A" w:rsidRDefault="00243CAA" w:rsidP="00D204E6">
      <w:pPr>
        <w:pStyle w:val="a9"/>
        <w:tabs>
          <w:tab w:val="left" w:pos="567"/>
          <w:tab w:val="left" w:pos="1080"/>
        </w:tabs>
        <w:spacing w:line="240" w:lineRule="atLeast"/>
        <w:ind w:firstLine="567"/>
        <w:jc w:val="both"/>
        <w:rPr>
          <w:sz w:val="26"/>
          <w:szCs w:val="26"/>
        </w:rPr>
      </w:pPr>
      <w:r w:rsidRPr="006D585A">
        <w:rPr>
          <w:sz w:val="26"/>
          <w:szCs w:val="26"/>
        </w:rPr>
        <w:t>5.8. Исполнитель</w:t>
      </w:r>
      <w:r w:rsidRPr="006D585A">
        <w:rPr>
          <w:b/>
          <w:sz w:val="26"/>
          <w:szCs w:val="26"/>
        </w:rPr>
        <w:t xml:space="preserve"> </w:t>
      </w:r>
      <w:r w:rsidRPr="006D585A">
        <w:rPr>
          <w:sz w:val="26"/>
          <w:szCs w:val="26"/>
        </w:rPr>
        <w:t>не несет ответственность за последствия выданного Заключения и рекомендаций в случае, если они сделаны на основе документов и информации, полученных от Заказчика, содержащих неполные или недостоверные сведения, а также в случае подлога документов.</w:t>
      </w:r>
    </w:p>
    <w:p w:rsidR="00243CAA" w:rsidRPr="006D585A" w:rsidRDefault="00243CAA" w:rsidP="00D204E6">
      <w:pPr>
        <w:pStyle w:val="a9"/>
        <w:tabs>
          <w:tab w:val="left" w:pos="1080"/>
        </w:tabs>
        <w:spacing w:line="240" w:lineRule="atLeast"/>
        <w:ind w:firstLine="567"/>
        <w:jc w:val="both"/>
        <w:rPr>
          <w:sz w:val="26"/>
          <w:szCs w:val="26"/>
        </w:rPr>
      </w:pPr>
      <w:r w:rsidRPr="006D585A">
        <w:rPr>
          <w:sz w:val="26"/>
          <w:szCs w:val="26"/>
        </w:rPr>
        <w:t xml:space="preserve">5.9. </w:t>
      </w:r>
      <w:proofErr w:type="gramStart"/>
      <w:r w:rsidRPr="006D585A">
        <w:rPr>
          <w:sz w:val="26"/>
          <w:szCs w:val="26"/>
        </w:rPr>
        <w:t>Исполнитель отвечает за порчу и уничтожение документации, предоставленной ему для работы Заказчиком, за исключением случаев, когда такая порча или уничтожение вызваны действиями Заказчика.</w:t>
      </w:r>
      <w:proofErr w:type="gramEnd"/>
    </w:p>
    <w:p w:rsidR="00243CAA" w:rsidRPr="006D585A" w:rsidRDefault="00243CAA" w:rsidP="00D204E6">
      <w:pPr>
        <w:pStyle w:val="a9"/>
        <w:tabs>
          <w:tab w:val="left" w:pos="1260"/>
        </w:tabs>
        <w:spacing w:line="240" w:lineRule="atLeast"/>
        <w:ind w:firstLine="567"/>
        <w:jc w:val="both"/>
        <w:rPr>
          <w:sz w:val="26"/>
          <w:szCs w:val="26"/>
        </w:rPr>
      </w:pPr>
      <w:r w:rsidRPr="006D585A">
        <w:rPr>
          <w:sz w:val="26"/>
          <w:szCs w:val="26"/>
        </w:rPr>
        <w:t>5.10. Исполнитель не несет ответственности за события и обстоятельства, произошедшие или выявившиеся после выдачи Заключения, повлекшие изменение отчетности и, как следствие, самого Заключения, если Заказчик не известил Исполнителя об этих событиях и обстоятельствах в течение 5 рабочих дней после их выявления.</w:t>
      </w:r>
    </w:p>
    <w:p w:rsidR="00243CAA" w:rsidRPr="006D585A" w:rsidRDefault="00243CAA" w:rsidP="00D204E6">
      <w:pPr>
        <w:pStyle w:val="a9"/>
        <w:tabs>
          <w:tab w:val="left" w:pos="1260"/>
        </w:tabs>
        <w:spacing w:line="240" w:lineRule="atLeast"/>
        <w:ind w:firstLine="567"/>
        <w:jc w:val="both"/>
        <w:rPr>
          <w:sz w:val="26"/>
          <w:szCs w:val="26"/>
        </w:rPr>
      </w:pPr>
      <w:r w:rsidRPr="006D585A">
        <w:rPr>
          <w:sz w:val="26"/>
          <w:szCs w:val="26"/>
        </w:rPr>
        <w:t>5.11. При возникновении каких-либо споров Стороны обязаны принимать все меры для урегулирования их путем переговоров. В случае невозможности урегулирования споров мирным путем, они подлежат рассмотрению в Экономическом межрайонном суде города Ташкента.</w:t>
      </w:r>
    </w:p>
    <w:p w:rsidR="00243CAA" w:rsidRPr="006D585A" w:rsidRDefault="00243CAA" w:rsidP="00D204E6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243CAA" w:rsidRPr="006D585A" w:rsidRDefault="00243CAA" w:rsidP="00D204E6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6. Срок действия Договора</w:t>
      </w:r>
    </w:p>
    <w:p w:rsidR="00243CAA" w:rsidRPr="006D585A" w:rsidRDefault="00243CAA" w:rsidP="00D204E6">
      <w:pPr>
        <w:spacing w:after="0" w:line="240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6.1. Настоящий Договор вступает в силу с момента его подписания обеими Сторонами и действует до выполнения ими всех обязательств по настоящему Договору.</w:t>
      </w:r>
    </w:p>
    <w:p w:rsidR="00243CAA" w:rsidRPr="006D585A" w:rsidRDefault="00243CAA" w:rsidP="00D204E6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6.2. Настоящий Договор может быть изменен или дополнен путем подписания уполномоченными представителями Сторон дополнительного соглашения, являющегося неотъемлемой частью Договора.</w:t>
      </w:r>
    </w:p>
    <w:p w:rsidR="00243CAA" w:rsidRPr="006D585A" w:rsidRDefault="00243CAA" w:rsidP="00D204E6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6.3. Настоящий </w:t>
      </w:r>
      <w:proofErr w:type="gramStart"/>
      <w:r w:rsidRPr="006D585A">
        <w:rPr>
          <w:rFonts w:ascii="Times New Roman" w:hAnsi="Times New Roman"/>
          <w:sz w:val="26"/>
          <w:szCs w:val="26"/>
        </w:rPr>
        <w:t>Договор</w:t>
      </w:r>
      <w:proofErr w:type="gramEnd"/>
      <w:r w:rsidRPr="006D585A">
        <w:rPr>
          <w:rFonts w:ascii="Times New Roman" w:hAnsi="Times New Roman"/>
          <w:sz w:val="26"/>
          <w:szCs w:val="26"/>
        </w:rPr>
        <w:t xml:space="preserve"> может быть расторгнут досрочно:</w:t>
      </w:r>
    </w:p>
    <w:p w:rsidR="00243CAA" w:rsidRPr="006D585A" w:rsidRDefault="00243CAA" w:rsidP="00D204E6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– по взаимному согласию Сторон,</w:t>
      </w:r>
    </w:p>
    <w:p w:rsidR="00243CAA" w:rsidRPr="006D585A" w:rsidRDefault="00243CAA" w:rsidP="00D204E6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– Заказчиком в одностороннем порядке при условии предварительного уведомления Исполнителя в срок не позднее 3 (трех) календарных дней до предполагаемой даты расторжения, а также оплаты Исполнителю фактических затрат по </w:t>
      </w:r>
      <w:r w:rsidRPr="006D585A">
        <w:rPr>
          <w:rFonts w:ascii="Times New Roman" w:hAnsi="Times New Roman"/>
          <w:sz w:val="26"/>
          <w:szCs w:val="26"/>
        </w:rPr>
        <w:lastRenderedPageBreak/>
        <w:t>исполнению настоящего Договора, понесенных им к моменту уведомления о расторжении Договора.</w:t>
      </w:r>
    </w:p>
    <w:p w:rsidR="00243CAA" w:rsidRPr="006D585A" w:rsidRDefault="00243CAA" w:rsidP="00D204E6">
      <w:pPr>
        <w:tabs>
          <w:tab w:val="left" w:pos="720"/>
        </w:tabs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D204E6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7. Специальные положения</w:t>
      </w:r>
    </w:p>
    <w:p w:rsidR="00243CAA" w:rsidRPr="006D585A" w:rsidRDefault="00243CAA" w:rsidP="00D204E6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7.1. Во время оценки недвижимости и составления Заключения, Исполнитель независим от Заказчика, а также от любой третьей стороны.</w:t>
      </w:r>
    </w:p>
    <w:p w:rsidR="00243CAA" w:rsidRPr="006D585A" w:rsidRDefault="00243CAA" w:rsidP="00D204E6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7.2. Стороны не имеют по отношению друг к другу никаких иных обязательств, кроме как указанных в настоящем Договоре.</w:t>
      </w:r>
    </w:p>
    <w:p w:rsidR="00243CAA" w:rsidRPr="006D585A" w:rsidRDefault="00243CAA" w:rsidP="00D204E6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7.3. Уплата сумм в виде штрафных санкций не освобождает стороны от выполнения обязательств по настоящему Договору.</w:t>
      </w:r>
    </w:p>
    <w:p w:rsidR="00243CAA" w:rsidRPr="006D585A" w:rsidRDefault="00243CAA" w:rsidP="00D204E6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7.4. Исполнитель может учитывать предложения Заказчика, оставаясь при этом в рамках требований нормативных актов Республики Узбекистан и настоящего договора. При этом возражения Заказчика против того или иного оценочного Заключения не может являться основанием для расторжения Договора. </w:t>
      </w:r>
    </w:p>
    <w:p w:rsidR="00243CAA" w:rsidRPr="006D585A" w:rsidRDefault="00243CAA" w:rsidP="00D204E6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7.5. Исполнитель в письменной форме уведомляет Заказчика о необходимости каких-либо изменений в системе бухгалтерского учета, внутреннего контроля или при требовании отдельных документов.</w:t>
      </w:r>
    </w:p>
    <w:p w:rsidR="00243CAA" w:rsidRPr="006D585A" w:rsidRDefault="00243CAA" w:rsidP="00D204E6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7.6. Исполнитель не несет ответственность, связанную с систематическим и несистематическим риском Заказчика.</w:t>
      </w:r>
    </w:p>
    <w:p w:rsidR="00243CAA" w:rsidRPr="006D585A" w:rsidRDefault="00243CAA" w:rsidP="00D204E6">
      <w:pPr>
        <w:pStyle w:val="a7"/>
        <w:tabs>
          <w:tab w:val="num" w:pos="0"/>
        </w:tabs>
        <w:spacing w:line="240" w:lineRule="atLeast"/>
        <w:ind w:firstLine="567"/>
        <w:rPr>
          <w:sz w:val="26"/>
          <w:szCs w:val="26"/>
        </w:rPr>
      </w:pPr>
      <w:r w:rsidRPr="006D585A">
        <w:rPr>
          <w:sz w:val="26"/>
          <w:szCs w:val="26"/>
        </w:rPr>
        <w:t xml:space="preserve">7.7.. Исполнитель не несет ответственность за достоверность данных бухгалтерского учета и отчетности. Стороны признают, что содержание настоящего Договора не подлежит разглашению за исключением случаев, предусмотренных действующим законодательством </w:t>
      </w:r>
      <w:proofErr w:type="spellStart"/>
      <w:r w:rsidRPr="006D585A">
        <w:rPr>
          <w:sz w:val="26"/>
          <w:szCs w:val="26"/>
        </w:rPr>
        <w:t>РУз</w:t>
      </w:r>
      <w:proofErr w:type="spellEnd"/>
      <w:r w:rsidRPr="006D585A">
        <w:rPr>
          <w:sz w:val="26"/>
          <w:szCs w:val="26"/>
        </w:rPr>
        <w:t>.</w:t>
      </w:r>
    </w:p>
    <w:p w:rsidR="00243CAA" w:rsidRPr="006D585A" w:rsidRDefault="00243CAA" w:rsidP="00D204E6">
      <w:pPr>
        <w:pStyle w:val="a7"/>
        <w:tabs>
          <w:tab w:val="num" w:pos="0"/>
          <w:tab w:val="left" w:pos="720"/>
        </w:tabs>
        <w:spacing w:line="240" w:lineRule="atLeast"/>
        <w:rPr>
          <w:sz w:val="26"/>
          <w:szCs w:val="26"/>
        </w:rPr>
      </w:pPr>
    </w:p>
    <w:p w:rsidR="00243CAA" w:rsidRPr="006D585A" w:rsidRDefault="00243CAA" w:rsidP="00D204E6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8. Дополнительные условия.</w:t>
      </w:r>
    </w:p>
    <w:p w:rsidR="00243CAA" w:rsidRPr="006D585A" w:rsidRDefault="00243CAA" w:rsidP="00D204E6">
      <w:pPr>
        <w:spacing w:after="0" w:line="240" w:lineRule="atLeast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8.1. В случаях, не предусмотренных настоящим Договором, Стороны руководствуются действующим законодательством Республики Узбекистан.</w:t>
      </w:r>
    </w:p>
    <w:p w:rsidR="00243CAA" w:rsidRPr="006D585A" w:rsidRDefault="00243CAA" w:rsidP="00D204E6">
      <w:pPr>
        <w:spacing w:after="0" w:line="240" w:lineRule="atLeast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 xml:space="preserve">8.2. Настоящий Договор составлен в двух экземплярах, имеющих одинаковую юридическую силу, каждый из которых составлен на русском языке и является оригиналом. </w:t>
      </w:r>
    </w:p>
    <w:p w:rsidR="00243CAA" w:rsidRPr="006D585A" w:rsidRDefault="00243CAA" w:rsidP="00D204E6">
      <w:pPr>
        <w:shd w:val="clear" w:color="auto" w:fill="FFFFFF"/>
        <w:spacing w:after="0" w:line="240" w:lineRule="atLeast"/>
        <w:ind w:right="-1" w:firstLine="567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8.3. Стороны обязуются письменно извещать друг друга о смене реквизитов, адресов и иных существенных изменениях.</w:t>
      </w:r>
    </w:p>
    <w:p w:rsidR="00243CAA" w:rsidRPr="006D585A" w:rsidRDefault="00243CAA" w:rsidP="00D204E6">
      <w:pPr>
        <w:shd w:val="clear" w:color="auto" w:fill="FFFFFF"/>
        <w:spacing w:after="0" w:line="240" w:lineRule="atLeast"/>
        <w:ind w:right="-1" w:firstLine="567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D585A">
        <w:rPr>
          <w:rFonts w:ascii="Times New Roman" w:hAnsi="Times New Roman"/>
          <w:sz w:val="26"/>
          <w:szCs w:val="26"/>
        </w:rPr>
        <w:t>8.4.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43CAA" w:rsidRPr="006D585A" w:rsidRDefault="00243CAA" w:rsidP="00D204E6">
      <w:pPr>
        <w:tabs>
          <w:tab w:val="left" w:pos="720"/>
        </w:tabs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</w:p>
    <w:p w:rsidR="00243CAA" w:rsidRPr="006D585A" w:rsidRDefault="00243CAA" w:rsidP="00D204E6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6D585A">
        <w:rPr>
          <w:rFonts w:ascii="Times New Roman" w:hAnsi="Times New Roman"/>
          <w:b/>
          <w:sz w:val="26"/>
          <w:szCs w:val="26"/>
        </w:rPr>
        <w:t>9. Адреса и реквизиты Сторон.</w:t>
      </w:r>
    </w:p>
    <w:p w:rsidR="00243CAA" w:rsidRPr="006D585A" w:rsidRDefault="00243CAA" w:rsidP="00D204E6">
      <w:pPr>
        <w:tabs>
          <w:tab w:val="left" w:pos="720"/>
        </w:tabs>
        <w:spacing w:after="0" w:line="240" w:lineRule="atLeast"/>
        <w:rPr>
          <w:rFonts w:ascii="Times New Roman" w:hAnsi="Times New Roman"/>
          <w:sz w:val="26"/>
          <w:szCs w:val="26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094"/>
        <w:gridCol w:w="5220"/>
      </w:tblGrid>
      <w:tr w:rsidR="00243CAA" w:rsidRPr="006D585A" w:rsidTr="001F2ABA">
        <w:trPr>
          <w:trHeight w:val="322"/>
        </w:trPr>
        <w:tc>
          <w:tcPr>
            <w:tcW w:w="5094" w:type="dxa"/>
          </w:tcPr>
          <w:p w:rsidR="00243CAA" w:rsidRPr="006D585A" w:rsidRDefault="00243CAA" w:rsidP="00D204E6">
            <w:pPr>
              <w:spacing w:after="0" w:line="240" w:lineRule="atLeast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585A">
              <w:rPr>
                <w:rFonts w:ascii="Times New Roman" w:hAnsi="Times New Roman"/>
                <w:b/>
                <w:sz w:val="26"/>
                <w:szCs w:val="26"/>
              </w:rPr>
              <w:t>9.1. Заказчик</w:t>
            </w:r>
          </w:p>
        </w:tc>
        <w:tc>
          <w:tcPr>
            <w:tcW w:w="5220" w:type="dxa"/>
          </w:tcPr>
          <w:p w:rsidR="00243CAA" w:rsidRPr="006D585A" w:rsidRDefault="00243CAA" w:rsidP="00D204E6">
            <w:pPr>
              <w:tabs>
                <w:tab w:val="left" w:pos="1016"/>
                <w:tab w:val="center" w:pos="2502"/>
              </w:tabs>
              <w:spacing w:after="0" w:line="240" w:lineRule="atLeast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585A">
              <w:rPr>
                <w:rFonts w:ascii="Times New Roman" w:hAnsi="Times New Roman"/>
                <w:b/>
                <w:sz w:val="26"/>
                <w:szCs w:val="26"/>
              </w:rPr>
              <w:t>9.2. Исполнитель</w:t>
            </w:r>
          </w:p>
        </w:tc>
      </w:tr>
      <w:tr w:rsidR="00243CAA" w:rsidRPr="006D585A" w:rsidTr="001F2ABA">
        <w:tc>
          <w:tcPr>
            <w:tcW w:w="5094" w:type="dxa"/>
          </w:tcPr>
          <w:p w:rsidR="00243CAA" w:rsidRPr="006D585A" w:rsidRDefault="00243CAA" w:rsidP="00D204E6">
            <w:pPr>
              <w:pStyle w:val="aff2"/>
              <w:spacing w:line="240" w:lineRule="atLeast"/>
              <w:ind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585A">
              <w:rPr>
                <w:rFonts w:ascii="Times New Roman" w:hAnsi="Times New Roman" w:cs="Times New Roman"/>
                <w:b/>
                <w:sz w:val="26"/>
                <w:szCs w:val="26"/>
              </w:rPr>
              <w:t>РПИ «УзИнжиниринг»</w:t>
            </w:r>
          </w:p>
          <w:p w:rsidR="00243CAA" w:rsidRPr="006D585A" w:rsidRDefault="00243CAA" w:rsidP="00D204E6">
            <w:pPr>
              <w:pStyle w:val="aff2"/>
              <w:spacing w:line="240" w:lineRule="atLeast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85A">
              <w:rPr>
                <w:rFonts w:ascii="Times New Roman" w:hAnsi="Times New Roman" w:cs="Times New Roman"/>
                <w:sz w:val="26"/>
                <w:szCs w:val="26"/>
              </w:rPr>
              <w:t>г. Ташкент, пр-т Мустакиллик, 66</w:t>
            </w:r>
          </w:p>
          <w:p w:rsidR="00243CAA" w:rsidRPr="006D585A" w:rsidRDefault="00243CAA" w:rsidP="00D204E6">
            <w:pPr>
              <w:pStyle w:val="aff2"/>
              <w:spacing w:line="240" w:lineRule="atLeast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D585A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6D585A">
              <w:rPr>
                <w:rFonts w:ascii="Times New Roman" w:hAnsi="Times New Roman" w:cs="Times New Roman"/>
                <w:sz w:val="26"/>
                <w:szCs w:val="26"/>
              </w:rPr>
              <w:t>/с 20210000704525169005</w:t>
            </w:r>
          </w:p>
          <w:p w:rsidR="00243CAA" w:rsidRPr="006D585A" w:rsidRDefault="00243CAA" w:rsidP="00D204E6">
            <w:pPr>
              <w:pStyle w:val="aff2"/>
              <w:spacing w:line="240" w:lineRule="atLeast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85A">
              <w:rPr>
                <w:rFonts w:ascii="Times New Roman" w:hAnsi="Times New Roman" w:cs="Times New Roman"/>
                <w:sz w:val="26"/>
                <w:szCs w:val="26"/>
              </w:rPr>
              <w:t>в ГО АКБ «</w:t>
            </w:r>
            <w:proofErr w:type="spellStart"/>
            <w:r w:rsidRPr="006D585A">
              <w:rPr>
                <w:rFonts w:ascii="Times New Roman" w:hAnsi="Times New Roman" w:cs="Times New Roman"/>
                <w:sz w:val="26"/>
                <w:szCs w:val="26"/>
              </w:rPr>
              <w:t>Асака</w:t>
            </w:r>
            <w:proofErr w:type="spellEnd"/>
            <w:r w:rsidRPr="006D585A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243CAA" w:rsidRPr="006D585A" w:rsidRDefault="00243CAA" w:rsidP="00D204E6">
            <w:pPr>
              <w:pStyle w:val="aff2"/>
              <w:spacing w:line="240" w:lineRule="atLeast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85A">
              <w:rPr>
                <w:rFonts w:ascii="Times New Roman" w:hAnsi="Times New Roman" w:cs="Times New Roman"/>
                <w:sz w:val="26"/>
                <w:szCs w:val="26"/>
              </w:rPr>
              <w:t>МФО 00873, ИНН206713598,</w:t>
            </w:r>
          </w:p>
          <w:p w:rsidR="00243CAA" w:rsidRPr="006D585A" w:rsidRDefault="00243CAA" w:rsidP="00D204E6">
            <w:pPr>
              <w:pStyle w:val="aff2"/>
              <w:spacing w:line="240" w:lineRule="atLeast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85A">
              <w:rPr>
                <w:rFonts w:ascii="Times New Roman" w:hAnsi="Times New Roman" w:cs="Times New Roman"/>
                <w:sz w:val="26"/>
                <w:szCs w:val="26"/>
              </w:rPr>
              <w:t>ОКЭД 72190</w:t>
            </w:r>
          </w:p>
          <w:p w:rsidR="00243CAA" w:rsidRPr="006D585A" w:rsidRDefault="00243CAA" w:rsidP="00D204E6">
            <w:pPr>
              <w:pStyle w:val="aff2"/>
              <w:spacing w:line="240" w:lineRule="atLeast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3CAA" w:rsidRPr="006D585A" w:rsidRDefault="00243CAA" w:rsidP="00D204E6">
            <w:pPr>
              <w:pStyle w:val="aff2"/>
              <w:spacing w:line="240" w:lineRule="atLeast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85A">
              <w:rPr>
                <w:rFonts w:ascii="Times New Roman" w:hAnsi="Times New Roman" w:cs="Times New Roman"/>
                <w:sz w:val="26"/>
                <w:szCs w:val="26"/>
              </w:rPr>
              <w:t>И.о. Директора</w:t>
            </w:r>
          </w:p>
          <w:p w:rsidR="00243CAA" w:rsidRPr="006D585A" w:rsidRDefault="00243CAA" w:rsidP="00D204E6">
            <w:pPr>
              <w:pStyle w:val="aff2"/>
              <w:spacing w:line="240" w:lineRule="atLeast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3CAA" w:rsidRPr="006D585A" w:rsidRDefault="00243CAA" w:rsidP="00D204E6">
            <w:pPr>
              <w:pStyle w:val="aff2"/>
              <w:spacing w:line="240" w:lineRule="atLeast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85A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  <w:p w:rsidR="00243CAA" w:rsidRPr="006D585A" w:rsidRDefault="00243CAA" w:rsidP="00D204E6">
            <w:pPr>
              <w:spacing w:after="0" w:line="240" w:lineRule="atLeast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6D585A">
              <w:rPr>
                <w:rFonts w:ascii="Times New Roman" w:hAnsi="Times New Roman"/>
                <w:sz w:val="26"/>
                <w:szCs w:val="26"/>
              </w:rPr>
              <w:t>Уразаев</w:t>
            </w:r>
            <w:proofErr w:type="spellEnd"/>
            <w:r w:rsidRPr="006D585A">
              <w:rPr>
                <w:rFonts w:ascii="Times New Roman" w:hAnsi="Times New Roman"/>
                <w:sz w:val="26"/>
                <w:szCs w:val="26"/>
              </w:rPr>
              <w:t xml:space="preserve"> Т.Р.)</w:t>
            </w:r>
          </w:p>
        </w:tc>
        <w:tc>
          <w:tcPr>
            <w:tcW w:w="5220" w:type="dxa"/>
          </w:tcPr>
          <w:p w:rsidR="00243CAA" w:rsidRPr="006D585A" w:rsidRDefault="00243CAA" w:rsidP="00D204E6">
            <w:pPr>
              <w:spacing w:after="0" w:line="240" w:lineRule="atLeast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43CAA" w:rsidRPr="006D585A" w:rsidRDefault="00243CAA" w:rsidP="00D204E6">
            <w:pPr>
              <w:spacing w:after="0" w:line="240" w:lineRule="atLeast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43CAA" w:rsidRPr="006D585A" w:rsidRDefault="00243CAA" w:rsidP="00D204E6">
            <w:pPr>
              <w:spacing w:after="0" w:line="240" w:lineRule="atLeast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43CAA" w:rsidRPr="006D585A" w:rsidRDefault="00243CAA" w:rsidP="00D204E6">
            <w:pPr>
              <w:spacing w:after="0" w:line="240" w:lineRule="atLeast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43CAA" w:rsidRPr="006D585A" w:rsidRDefault="00243CAA" w:rsidP="00D204E6">
            <w:pPr>
              <w:spacing w:after="0" w:line="240" w:lineRule="atLeast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43CAA" w:rsidRPr="006D585A" w:rsidRDefault="00243CAA" w:rsidP="00D204E6">
            <w:pPr>
              <w:spacing w:after="0" w:line="240" w:lineRule="atLeast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43CAA" w:rsidRPr="006D585A" w:rsidRDefault="00243CAA" w:rsidP="00D204E6">
            <w:pPr>
              <w:spacing w:after="0" w:line="240" w:lineRule="atLeast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43CAA" w:rsidRPr="006D585A" w:rsidRDefault="00243CAA" w:rsidP="00D204E6">
            <w:pPr>
              <w:spacing w:after="0" w:line="240" w:lineRule="atLeast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  <w:p w:rsidR="00243CAA" w:rsidRPr="006D585A" w:rsidRDefault="00243CAA" w:rsidP="00D204E6">
            <w:pPr>
              <w:spacing w:after="0" w:line="240" w:lineRule="atLeast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43CAA" w:rsidRPr="006D585A" w:rsidRDefault="00243CAA" w:rsidP="00D204E6">
            <w:pPr>
              <w:spacing w:after="0" w:line="240" w:lineRule="atLeast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__________________</w:t>
            </w:r>
          </w:p>
          <w:p w:rsidR="00243CAA" w:rsidRPr="006D585A" w:rsidRDefault="00243CAA" w:rsidP="00D204E6">
            <w:pPr>
              <w:snapToGrid w:val="0"/>
              <w:spacing w:after="0" w:line="240" w:lineRule="atLeast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85A">
              <w:rPr>
                <w:rFonts w:ascii="Times New Roman" w:hAnsi="Times New Roman"/>
                <w:sz w:val="26"/>
                <w:szCs w:val="26"/>
              </w:rPr>
              <w:t>(____________)</w:t>
            </w:r>
          </w:p>
        </w:tc>
      </w:tr>
    </w:tbl>
    <w:p w:rsidR="00243CAA" w:rsidRPr="006D585A" w:rsidRDefault="00243CAA" w:rsidP="004C36F7">
      <w:pPr>
        <w:tabs>
          <w:tab w:val="left" w:pos="720"/>
        </w:tabs>
        <w:spacing w:line="240" w:lineRule="atLeast"/>
        <w:rPr>
          <w:sz w:val="26"/>
          <w:szCs w:val="26"/>
        </w:rPr>
      </w:pPr>
    </w:p>
    <w:sectPr w:rsidR="00243CAA" w:rsidRPr="006D585A" w:rsidSect="00897855">
      <w:footerReference w:type="default" r:id="rId10"/>
      <w:pgSz w:w="11906" w:h="16838"/>
      <w:pgMar w:top="360" w:right="566" w:bottom="180" w:left="1418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9C7" w:rsidRDefault="00FB69C7">
      <w:pPr>
        <w:spacing w:after="0" w:line="240" w:lineRule="auto"/>
      </w:pPr>
      <w:r>
        <w:separator/>
      </w:r>
    </w:p>
  </w:endnote>
  <w:endnote w:type="continuationSeparator" w:id="0">
    <w:p w:rsidR="00FB69C7" w:rsidRDefault="00FB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A7" w:rsidRDefault="003F43A7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526680">
      <w:rPr>
        <w:noProof/>
      </w:rPr>
      <w:t>20</w:t>
    </w:r>
    <w:r>
      <w:rPr>
        <w:noProof/>
      </w:rPr>
      <w:fldChar w:fldCharType="end"/>
    </w:r>
  </w:p>
  <w:p w:rsidR="003F43A7" w:rsidRDefault="003F43A7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9C7" w:rsidRDefault="00FB69C7">
      <w:pPr>
        <w:spacing w:after="0" w:line="240" w:lineRule="auto"/>
      </w:pPr>
      <w:r>
        <w:separator/>
      </w:r>
    </w:p>
  </w:footnote>
  <w:footnote w:type="continuationSeparator" w:id="0">
    <w:p w:rsidR="00FB69C7" w:rsidRDefault="00FB6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1CEA"/>
    <w:multiLevelType w:val="hybridMultilevel"/>
    <w:tmpl w:val="544C73DE"/>
    <w:lvl w:ilvl="0" w:tplc="B06224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  <w:rPr>
        <w:rFonts w:cs="Times New Roman"/>
      </w:rPr>
    </w:lvl>
  </w:abstractNum>
  <w:abstractNum w:abstractNumId="3">
    <w:nsid w:val="1E153A99"/>
    <w:multiLevelType w:val="hybridMultilevel"/>
    <w:tmpl w:val="59B853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6671F1"/>
    <w:multiLevelType w:val="hybridMultilevel"/>
    <w:tmpl w:val="E6F8748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A136677"/>
    <w:multiLevelType w:val="multilevel"/>
    <w:tmpl w:val="5F5811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>
    <w:nsid w:val="32192767"/>
    <w:multiLevelType w:val="hybridMultilevel"/>
    <w:tmpl w:val="21B8DAB6"/>
    <w:lvl w:ilvl="0" w:tplc="489AC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C201A8"/>
    <w:multiLevelType w:val="hybridMultilevel"/>
    <w:tmpl w:val="A790C2A4"/>
    <w:lvl w:ilvl="0" w:tplc="770EDA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71148F5"/>
    <w:multiLevelType w:val="hybridMultilevel"/>
    <w:tmpl w:val="B6D6C71E"/>
    <w:lvl w:ilvl="0" w:tplc="FD100F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05253D"/>
    <w:multiLevelType w:val="hybridMultilevel"/>
    <w:tmpl w:val="328A3D9E"/>
    <w:lvl w:ilvl="0" w:tplc="C1E62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3">
    <w:nsid w:val="55777C49"/>
    <w:multiLevelType w:val="hybridMultilevel"/>
    <w:tmpl w:val="F1F4B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4616E"/>
    <w:multiLevelType w:val="hybridMultilevel"/>
    <w:tmpl w:val="2A58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A71FD9"/>
    <w:multiLevelType w:val="hybridMultilevel"/>
    <w:tmpl w:val="6B307F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27B4B3B"/>
    <w:multiLevelType w:val="multilevel"/>
    <w:tmpl w:val="3C68F3E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7">
    <w:nsid w:val="6CE1487D"/>
    <w:multiLevelType w:val="hybridMultilevel"/>
    <w:tmpl w:val="315AA086"/>
    <w:lvl w:ilvl="0" w:tplc="7B6077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E1A2A45"/>
    <w:multiLevelType w:val="hybridMultilevel"/>
    <w:tmpl w:val="8326D60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D623F0"/>
    <w:multiLevelType w:val="hybridMultilevel"/>
    <w:tmpl w:val="DD327286"/>
    <w:lvl w:ilvl="0" w:tplc="EE04A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4"/>
  </w:num>
  <w:num w:numId="9">
    <w:abstractNumId w:val="14"/>
  </w:num>
  <w:num w:numId="10">
    <w:abstractNumId w:val="0"/>
  </w:num>
  <w:num w:numId="11">
    <w:abstractNumId w:val="12"/>
  </w:num>
  <w:num w:numId="12">
    <w:abstractNumId w:val="7"/>
  </w:num>
  <w:num w:numId="13">
    <w:abstractNumId w:val="18"/>
  </w:num>
  <w:num w:numId="14">
    <w:abstractNumId w:val="15"/>
  </w:num>
  <w:num w:numId="15">
    <w:abstractNumId w:val="3"/>
  </w:num>
  <w:num w:numId="16">
    <w:abstractNumId w:val="17"/>
  </w:num>
  <w:num w:numId="17">
    <w:abstractNumId w:val="16"/>
  </w:num>
  <w:num w:numId="18">
    <w:abstractNumId w:val="11"/>
  </w:num>
  <w:num w:numId="19">
    <w:abstractNumId w:val="19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55"/>
    <w:rsid w:val="00010296"/>
    <w:rsid w:val="000551D7"/>
    <w:rsid w:val="000B24D9"/>
    <w:rsid w:val="000D6163"/>
    <w:rsid w:val="000D6B31"/>
    <w:rsid w:val="000E3107"/>
    <w:rsid w:val="000E4946"/>
    <w:rsid w:val="000F5B06"/>
    <w:rsid w:val="000F6B8B"/>
    <w:rsid w:val="00101914"/>
    <w:rsid w:val="00111547"/>
    <w:rsid w:val="0013237B"/>
    <w:rsid w:val="00135A95"/>
    <w:rsid w:val="00141CC9"/>
    <w:rsid w:val="001A2235"/>
    <w:rsid w:val="001A3AE1"/>
    <w:rsid w:val="001F2ABA"/>
    <w:rsid w:val="001F3F71"/>
    <w:rsid w:val="0020265B"/>
    <w:rsid w:val="00222B25"/>
    <w:rsid w:val="0023200B"/>
    <w:rsid w:val="00243CAA"/>
    <w:rsid w:val="00246394"/>
    <w:rsid w:val="00260268"/>
    <w:rsid w:val="00263005"/>
    <w:rsid w:val="0028468A"/>
    <w:rsid w:val="00284A7F"/>
    <w:rsid w:val="00287906"/>
    <w:rsid w:val="00292488"/>
    <w:rsid w:val="00292D03"/>
    <w:rsid w:val="002F72F9"/>
    <w:rsid w:val="00340AA2"/>
    <w:rsid w:val="003444DF"/>
    <w:rsid w:val="003A15E1"/>
    <w:rsid w:val="003A5D2E"/>
    <w:rsid w:val="003A6E6D"/>
    <w:rsid w:val="003E37B4"/>
    <w:rsid w:val="003F43A7"/>
    <w:rsid w:val="00444855"/>
    <w:rsid w:val="00446A1B"/>
    <w:rsid w:val="0045575E"/>
    <w:rsid w:val="00460AD1"/>
    <w:rsid w:val="0046728E"/>
    <w:rsid w:val="004815B7"/>
    <w:rsid w:val="00493923"/>
    <w:rsid w:val="004978BA"/>
    <w:rsid w:val="004B3878"/>
    <w:rsid w:val="004C36F7"/>
    <w:rsid w:val="004D598F"/>
    <w:rsid w:val="004F26F2"/>
    <w:rsid w:val="004F2CDC"/>
    <w:rsid w:val="0051274D"/>
    <w:rsid w:val="00512A14"/>
    <w:rsid w:val="00514FDD"/>
    <w:rsid w:val="00526680"/>
    <w:rsid w:val="0053106B"/>
    <w:rsid w:val="00531815"/>
    <w:rsid w:val="00541ACB"/>
    <w:rsid w:val="00582258"/>
    <w:rsid w:val="00597414"/>
    <w:rsid w:val="005A0CB0"/>
    <w:rsid w:val="005A7471"/>
    <w:rsid w:val="005C484D"/>
    <w:rsid w:val="00603855"/>
    <w:rsid w:val="0063645D"/>
    <w:rsid w:val="006439CB"/>
    <w:rsid w:val="0068272D"/>
    <w:rsid w:val="006903B3"/>
    <w:rsid w:val="006B2A9B"/>
    <w:rsid w:val="006B3398"/>
    <w:rsid w:val="006C22D0"/>
    <w:rsid w:val="006D2F64"/>
    <w:rsid w:val="006D4D0C"/>
    <w:rsid w:val="006D585A"/>
    <w:rsid w:val="00721BF4"/>
    <w:rsid w:val="007560A2"/>
    <w:rsid w:val="007571C9"/>
    <w:rsid w:val="0076643D"/>
    <w:rsid w:val="0077537E"/>
    <w:rsid w:val="00786BD2"/>
    <w:rsid w:val="00792642"/>
    <w:rsid w:val="00793AD6"/>
    <w:rsid w:val="007C7ACE"/>
    <w:rsid w:val="007D41E9"/>
    <w:rsid w:val="007D6129"/>
    <w:rsid w:val="007D69F1"/>
    <w:rsid w:val="007F351D"/>
    <w:rsid w:val="008003AB"/>
    <w:rsid w:val="008063BE"/>
    <w:rsid w:val="008123C9"/>
    <w:rsid w:val="0082730B"/>
    <w:rsid w:val="00836E08"/>
    <w:rsid w:val="00845065"/>
    <w:rsid w:val="008939FF"/>
    <w:rsid w:val="00897855"/>
    <w:rsid w:val="008E55AF"/>
    <w:rsid w:val="008E5EE6"/>
    <w:rsid w:val="008F56A9"/>
    <w:rsid w:val="00916733"/>
    <w:rsid w:val="009330F5"/>
    <w:rsid w:val="00964A8A"/>
    <w:rsid w:val="00972B1D"/>
    <w:rsid w:val="00983ACC"/>
    <w:rsid w:val="009E6FF7"/>
    <w:rsid w:val="009F7E1D"/>
    <w:rsid w:val="00A05412"/>
    <w:rsid w:val="00A2153D"/>
    <w:rsid w:val="00A319B8"/>
    <w:rsid w:val="00A861E7"/>
    <w:rsid w:val="00A86364"/>
    <w:rsid w:val="00A95F83"/>
    <w:rsid w:val="00AA4F3A"/>
    <w:rsid w:val="00AA5A58"/>
    <w:rsid w:val="00AB0FC6"/>
    <w:rsid w:val="00AB2E72"/>
    <w:rsid w:val="00AE3C69"/>
    <w:rsid w:val="00B419B7"/>
    <w:rsid w:val="00B612C3"/>
    <w:rsid w:val="00B67BFF"/>
    <w:rsid w:val="00B71BCB"/>
    <w:rsid w:val="00B736D1"/>
    <w:rsid w:val="00B819F9"/>
    <w:rsid w:val="00B82E8E"/>
    <w:rsid w:val="00B950D2"/>
    <w:rsid w:val="00BB4DAA"/>
    <w:rsid w:val="00BE754F"/>
    <w:rsid w:val="00C10DD1"/>
    <w:rsid w:val="00C15CF3"/>
    <w:rsid w:val="00C239F1"/>
    <w:rsid w:val="00C333A4"/>
    <w:rsid w:val="00C66B47"/>
    <w:rsid w:val="00C707E6"/>
    <w:rsid w:val="00CB3EA5"/>
    <w:rsid w:val="00CC1C31"/>
    <w:rsid w:val="00CC365A"/>
    <w:rsid w:val="00CF37B2"/>
    <w:rsid w:val="00D204E6"/>
    <w:rsid w:val="00D26BF4"/>
    <w:rsid w:val="00D6473F"/>
    <w:rsid w:val="00DA0B20"/>
    <w:rsid w:val="00DA5C38"/>
    <w:rsid w:val="00DA6E5F"/>
    <w:rsid w:val="00DB3E60"/>
    <w:rsid w:val="00DE58DB"/>
    <w:rsid w:val="00DF5314"/>
    <w:rsid w:val="00E12B90"/>
    <w:rsid w:val="00E12F5E"/>
    <w:rsid w:val="00E23787"/>
    <w:rsid w:val="00E54805"/>
    <w:rsid w:val="00E570CC"/>
    <w:rsid w:val="00E84FC9"/>
    <w:rsid w:val="00EB363C"/>
    <w:rsid w:val="00EC7212"/>
    <w:rsid w:val="00ED3A9E"/>
    <w:rsid w:val="00EF79E8"/>
    <w:rsid w:val="00F073FF"/>
    <w:rsid w:val="00F1765A"/>
    <w:rsid w:val="00F2012A"/>
    <w:rsid w:val="00F63F11"/>
    <w:rsid w:val="00F66876"/>
    <w:rsid w:val="00F8019E"/>
    <w:rsid w:val="00F81112"/>
    <w:rsid w:val="00F92464"/>
    <w:rsid w:val="00FB69C7"/>
    <w:rsid w:val="00FC58D7"/>
    <w:rsid w:val="00FD163C"/>
    <w:rsid w:val="00FD7DA6"/>
    <w:rsid w:val="00FE685C"/>
    <w:rsid w:val="00FE761F"/>
    <w:rsid w:val="00FF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5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aliases w:val="H1"/>
    <w:basedOn w:val="a"/>
    <w:next w:val="a"/>
    <w:link w:val="10"/>
    <w:uiPriority w:val="99"/>
    <w:qFormat/>
    <w:rsid w:val="0089785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978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9785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i/>
      <w:iCs/>
      <w:color w:val="FF6600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9785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9785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97855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bCs/>
      <w:i/>
      <w:iCs/>
      <w:color w:val="0000FF"/>
      <w:sz w:val="24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9785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iCs/>
      <w:color w:val="000000"/>
      <w:sz w:val="24"/>
      <w:szCs w:val="24"/>
      <w:u w:val="single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97855"/>
    <w:pPr>
      <w:keepNext/>
      <w:spacing w:after="0" w:line="240" w:lineRule="auto"/>
      <w:jc w:val="center"/>
      <w:outlineLvl w:val="7"/>
    </w:pPr>
    <w:rPr>
      <w:rFonts w:ascii="Bookman Old Style" w:eastAsia="Times New Roman" w:hAnsi="Bookman Old Style"/>
      <w:b/>
      <w:bCs/>
      <w:color w:val="000000"/>
      <w:sz w:val="32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9785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link w:val="1"/>
    <w:uiPriority w:val="99"/>
    <w:locked/>
    <w:rsid w:val="00897855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9785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897855"/>
    <w:rPr>
      <w:rFonts w:eastAsia="Times New Roman" w:cs="Times New Roman"/>
      <w:b/>
      <w:i/>
      <w:iCs/>
      <w:snapToGrid w:val="0"/>
      <w:color w:val="FF6600"/>
      <w:sz w:val="24"/>
      <w:szCs w:val="24"/>
      <w:u w:val="single"/>
      <w:lang w:eastAsia="ru-RU"/>
    </w:rPr>
  </w:style>
  <w:style w:type="character" w:customStyle="1" w:styleId="40">
    <w:name w:val="Заголовок 4 Знак"/>
    <w:link w:val="4"/>
    <w:uiPriority w:val="99"/>
    <w:locked/>
    <w:rsid w:val="00897855"/>
    <w:rPr>
      <w:rFonts w:eastAsia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897855"/>
    <w:rPr>
      <w:rFonts w:eastAsia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897855"/>
    <w:rPr>
      <w:rFonts w:eastAsia="Times New Roman" w:cs="Times New Roman"/>
      <w:b/>
      <w:bCs/>
      <w:i/>
      <w:iCs/>
      <w:color w:val="0000FF"/>
      <w:sz w:val="24"/>
      <w:szCs w:val="24"/>
      <w:u w:val="single"/>
      <w:lang w:eastAsia="ru-RU"/>
    </w:rPr>
  </w:style>
  <w:style w:type="character" w:customStyle="1" w:styleId="70">
    <w:name w:val="Заголовок 7 Знак"/>
    <w:link w:val="7"/>
    <w:uiPriority w:val="99"/>
    <w:locked/>
    <w:rsid w:val="00897855"/>
    <w:rPr>
      <w:rFonts w:eastAsia="Times New Roman" w:cs="Times New Roman"/>
      <w:b/>
      <w:i/>
      <w:iCs/>
      <w:snapToGrid w:val="0"/>
      <w:color w:val="000000"/>
      <w:sz w:val="24"/>
      <w:szCs w:val="24"/>
      <w:u w:val="single"/>
      <w:lang w:eastAsia="ru-RU"/>
    </w:rPr>
  </w:style>
  <w:style w:type="character" w:customStyle="1" w:styleId="80">
    <w:name w:val="Заголовок 8 Знак"/>
    <w:link w:val="8"/>
    <w:uiPriority w:val="99"/>
    <w:locked/>
    <w:rsid w:val="00897855"/>
    <w:rPr>
      <w:rFonts w:ascii="Bookman Old Style" w:hAnsi="Bookman Old Style" w:cs="Times New Roman"/>
      <w:b/>
      <w:bCs/>
      <w:color w:val="000000"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897855"/>
    <w:rPr>
      <w:rFonts w:eastAsia="Times New Roman" w:cs="Times New Roman"/>
      <w:b/>
      <w:snapToGrid w:val="0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97855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89785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5">
    <w:name w:val="Название Знак"/>
    <w:link w:val="a4"/>
    <w:uiPriority w:val="99"/>
    <w:locked/>
    <w:rsid w:val="00897855"/>
    <w:rPr>
      <w:rFonts w:eastAsia="Times New Roman" w:cs="Times New Roman"/>
      <w:b/>
      <w:bCs/>
      <w:snapToGrid w:val="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897855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97855"/>
    <w:rPr>
      <w:rFonts w:eastAsia="Times New Roman" w:cs="Times New Roman"/>
      <w:snapToGrid w:val="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89785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897855"/>
    <w:rPr>
      <w:rFonts w:eastAsia="Times New Roman" w:cs="Times New Roman"/>
      <w:snapToGrid w:val="0"/>
      <w:sz w:val="20"/>
      <w:szCs w:val="20"/>
      <w:lang w:eastAsia="ru-RU"/>
    </w:rPr>
  </w:style>
  <w:style w:type="paragraph" w:styleId="a6">
    <w:name w:val="Block Text"/>
    <w:basedOn w:val="a"/>
    <w:uiPriority w:val="99"/>
    <w:rsid w:val="00897855"/>
    <w:pPr>
      <w:spacing w:after="0" w:line="240" w:lineRule="auto"/>
      <w:ind w:left="180" w:right="459"/>
      <w:jc w:val="both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897855"/>
    <w:pPr>
      <w:spacing w:after="0" w:line="26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897855"/>
    <w:rPr>
      <w:rFonts w:eastAsia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897855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897855"/>
    <w:rPr>
      <w:rFonts w:eastAsia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897855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897855"/>
    <w:rPr>
      <w:rFonts w:eastAsia="Times New Roman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897855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897855"/>
    <w:rPr>
      <w:rFonts w:eastAsia="Times New Roman" w:cs="Times New Roman"/>
      <w:snapToGrid w:val="0"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rsid w:val="008978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концевой сноски Знак"/>
    <w:link w:val="ab"/>
    <w:uiPriority w:val="99"/>
    <w:semiHidden/>
    <w:locked/>
    <w:rsid w:val="00897855"/>
    <w:rPr>
      <w:rFonts w:eastAsia="Times New Roman" w:cs="Times New Roman"/>
      <w:sz w:val="20"/>
      <w:szCs w:val="20"/>
      <w:lang w:eastAsia="ru-RU"/>
    </w:rPr>
  </w:style>
  <w:style w:type="character" w:styleId="ad">
    <w:name w:val="endnote reference"/>
    <w:uiPriority w:val="99"/>
    <w:semiHidden/>
    <w:rsid w:val="00897855"/>
    <w:rPr>
      <w:rFonts w:cs="Times New Roman"/>
      <w:vertAlign w:val="superscript"/>
    </w:rPr>
  </w:style>
  <w:style w:type="table" w:styleId="ae">
    <w:name w:val="Table Grid"/>
    <w:basedOn w:val="a1"/>
    <w:uiPriority w:val="99"/>
    <w:rsid w:val="0089785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rsid w:val="008978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link w:val="af"/>
    <w:uiPriority w:val="99"/>
    <w:locked/>
    <w:rsid w:val="00897855"/>
    <w:rPr>
      <w:rFonts w:eastAsia="Times New Roman" w:cs="Times New Roman"/>
      <w:sz w:val="24"/>
      <w:szCs w:val="24"/>
      <w:lang w:eastAsia="ru-RU"/>
    </w:rPr>
  </w:style>
  <w:style w:type="character" w:styleId="af1">
    <w:name w:val="page number"/>
    <w:uiPriority w:val="99"/>
    <w:rsid w:val="00897855"/>
    <w:rPr>
      <w:rFonts w:cs="Times New Roman"/>
    </w:rPr>
  </w:style>
  <w:style w:type="paragraph" w:styleId="af2">
    <w:name w:val="Balloon Text"/>
    <w:basedOn w:val="a"/>
    <w:link w:val="af3"/>
    <w:uiPriority w:val="99"/>
    <w:rsid w:val="00897855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3">
    <w:name w:val="Текст выноски Знак"/>
    <w:link w:val="af2"/>
    <w:uiPriority w:val="99"/>
    <w:locked/>
    <w:rsid w:val="00897855"/>
    <w:rPr>
      <w:rFonts w:ascii="Tahoma" w:hAnsi="Tahoma" w:cs="Times New Roman"/>
      <w:sz w:val="16"/>
      <w:szCs w:val="16"/>
      <w:lang w:eastAsia="ru-RU"/>
    </w:rPr>
  </w:style>
  <w:style w:type="paragraph" w:styleId="af4">
    <w:name w:val="footer"/>
    <w:basedOn w:val="a"/>
    <w:link w:val="af5"/>
    <w:uiPriority w:val="99"/>
    <w:rsid w:val="00897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link w:val="af4"/>
    <w:uiPriority w:val="99"/>
    <w:locked/>
    <w:rsid w:val="00897855"/>
    <w:rPr>
      <w:rFonts w:ascii="Calibri" w:hAnsi="Calibri" w:cs="Times New Roman"/>
      <w:sz w:val="22"/>
    </w:rPr>
  </w:style>
  <w:style w:type="paragraph" w:customStyle="1" w:styleId="CEC00D05F4354E1094F28D836D46DBBF">
    <w:name w:val="CEC00D05F4354E1094F28D836D46DBBF"/>
    <w:uiPriority w:val="99"/>
    <w:rsid w:val="00897855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af6">
    <w:name w:val="footnote text"/>
    <w:basedOn w:val="a"/>
    <w:link w:val="af7"/>
    <w:uiPriority w:val="99"/>
    <w:semiHidden/>
    <w:rsid w:val="00897855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897855"/>
    <w:rPr>
      <w:rFonts w:ascii="Calibri" w:hAnsi="Calibri" w:cs="Times New Roman"/>
      <w:sz w:val="20"/>
      <w:szCs w:val="20"/>
    </w:rPr>
  </w:style>
  <w:style w:type="character" w:styleId="af8">
    <w:name w:val="footnote reference"/>
    <w:uiPriority w:val="99"/>
    <w:semiHidden/>
    <w:rsid w:val="00897855"/>
    <w:rPr>
      <w:rFonts w:cs="Times New Roman"/>
      <w:vertAlign w:val="superscript"/>
    </w:rPr>
  </w:style>
  <w:style w:type="character" w:styleId="af9">
    <w:name w:val="Hyperlink"/>
    <w:uiPriority w:val="99"/>
    <w:rsid w:val="00897855"/>
    <w:rPr>
      <w:rFonts w:cs="Times New Roman"/>
      <w:color w:val="0000FF"/>
      <w:u w:val="single"/>
    </w:rPr>
  </w:style>
  <w:style w:type="character" w:customStyle="1" w:styleId="11">
    <w:name w:val="Название книги1"/>
    <w:uiPriority w:val="99"/>
    <w:rsid w:val="00897855"/>
    <w:rPr>
      <w:b/>
      <w:smallCaps/>
      <w:spacing w:val="5"/>
    </w:rPr>
  </w:style>
  <w:style w:type="paragraph" w:styleId="afa">
    <w:name w:val="caption"/>
    <w:basedOn w:val="a"/>
    <w:uiPriority w:val="99"/>
    <w:qFormat/>
    <w:rsid w:val="00897855"/>
    <w:pPr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71">
    <w:name w:val="Знак Знак7"/>
    <w:uiPriority w:val="99"/>
    <w:locked/>
    <w:rsid w:val="00897855"/>
    <w:rPr>
      <w:lang w:eastAsia="ru-RU"/>
    </w:rPr>
  </w:style>
  <w:style w:type="character" w:styleId="afb">
    <w:name w:val="FollowedHyperlink"/>
    <w:uiPriority w:val="99"/>
    <w:rsid w:val="00897855"/>
    <w:rPr>
      <w:rFonts w:cs="Times New Roman"/>
      <w:color w:val="800080"/>
      <w:u w:val="single"/>
    </w:rPr>
  </w:style>
  <w:style w:type="character" w:customStyle="1" w:styleId="17">
    <w:name w:val="Знак Знак17"/>
    <w:uiPriority w:val="99"/>
    <w:locked/>
    <w:rsid w:val="00897855"/>
    <w:rPr>
      <w:b/>
      <w:sz w:val="24"/>
      <w:lang w:eastAsia="ru-RU"/>
    </w:rPr>
  </w:style>
  <w:style w:type="character" w:customStyle="1" w:styleId="16">
    <w:name w:val="Знак Знак16"/>
    <w:uiPriority w:val="99"/>
    <w:locked/>
    <w:rsid w:val="00897855"/>
    <w:rPr>
      <w:b/>
      <w:i/>
      <w:color w:val="FF6600"/>
      <w:sz w:val="24"/>
      <w:u w:val="single"/>
      <w:lang w:eastAsia="ru-RU"/>
    </w:rPr>
  </w:style>
  <w:style w:type="character" w:customStyle="1" w:styleId="15">
    <w:name w:val="Знак Знак15"/>
    <w:uiPriority w:val="99"/>
    <w:locked/>
    <w:rsid w:val="00897855"/>
    <w:rPr>
      <w:b/>
      <w:sz w:val="24"/>
      <w:lang w:eastAsia="ru-RU"/>
    </w:rPr>
  </w:style>
  <w:style w:type="character" w:customStyle="1" w:styleId="14">
    <w:name w:val="Знак Знак14"/>
    <w:uiPriority w:val="99"/>
    <w:locked/>
    <w:rsid w:val="00897855"/>
    <w:rPr>
      <w:b/>
      <w:i/>
      <w:color w:val="0000FF"/>
      <w:sz w:val="24"/>
      <w:u w:val="single"/>
      <w:lang w:eastAsia="ru-RU"/>
    </w:rPr>
  </w:style>
  <w:style w:type="character" w:customStyle="1" w:styleId="13">
    <w:name w:val="Знак Знак13"/>
    <w:uiPriority w:val="99"/>
    <w:locked/>
    <w:rsid w:val="00897855"/>
    <w:rPr>
      <w:b/>
      <w:i/>
      <w:color w:val="000000"/>
      <w:sz w:val="24"/>
      <w:u w:val="single"/>
      <w:lang w:eastAsia="ru-RU"/>
    </w:rPr>
  </w:style>
  <w:style w:type="character" w:customStyle="1" w:styleId="12">
    <w:name w:val="Знак Знак12"/>
    <w:uiPriority w:val="99"/>
    <w:locked/>
    <w:rsid w:val="00897855"/>
    <w:rPr>
      <w:rFonts w:ascii="Bookman Old Style" w:hAnsi="Bookman Old Style"/>
      <w:b/>
      <w:color w:val="000000"/>
      <w:sz w:val="24"/>
      <w:lang w:eastAsia="ru-RU"/>
    </w:rPr>
  </w:style>
  <w:style w:type="character" w:customStyle="1" w:styleId="110">
    <w:name w:val="Знак Знак11"/>
    <w:uiPriority w:val="99"/>
    <w:locked/>
    <w:rsid w:val="00897855"/>
    <w:rPr>
      <w:b/>
      <w:color w:val="000000"/>
      <w:sz w:val="24"/>
      <w:lang w:eastAsia="ru-RU"/>
    </w:rPr>
  </w:style>
  <w:style w:type="character" w:customStyle="1" w:styleId="25">
    <w:name w:val="Знак Знак2"/>
    <w:uiPriority w:val="99"/>
    <w:locked/>
    <w:rsid w:val="00897855"/>
    <w:rPr>
      <w:sz w:val="24"/>
      <w:lang w:eastAsia="ru-RU"/>
    </w:rPr>
  </w:style>
  <w:style w:type="character" w:customStyle="1" w:styleId="afc">
    <w:name w:val="Знак Знак"/>
    <w:uiPriority w:val="99"/>
    <w:locked/>
    <w:rsid w:val="00897855"/>
    <w:rPr>
      <w:rFonts w:ascii="Calibri" w:hAnsi="Calibri"/>
      <w:sz w:val="22"/>
      <w:lang w:val="ru-RU" w:eastAsia="en-US"/>
    </w:rPr>
  </w:style>
  <w:style w:type="character" w:customStyle="1" w:styleId="100">
    <w:name w:val="Знак Знак10"/>
    <w:uiPriority w:val="99"/>
    <w:locked/>
    <w:rsid w:val="00897855"/>
    <w:rPr>
      <w:b/>
      <w:snapToGrid w:val="0"/>
      <w:sz w:val="24"/>
      <w:lang w:eastAsia="ru-RU"/>
    </w:rPr>
  </w:style>
  <w:style w:type="character" w:customStyle="1" w:styleId="51">
    <w:name w:val="Знак Знак5"/>
    <w:uiPriority w:val="99"/>
    <w:locked/>
    <w:rsid w:val="00897855"/>
    <w:rPr>
      <w:snapToGrid w:val="0"/>
      <w:sz w:val="24"/>
      <w:lang w:eastAsia="ru-RU"/>
    </w:rPr>
  </w:style>
  <w:style w:type="character" w:customStyle="1" w:styleId="91">
    <w:name w:val="Знак Знак9"/>
    <w:uiPriority w:val="99"/>
    <w:locked/>
    <w:rsid w:val="00897855"/>
    <w:rPr>
      <w:snapToGrid w:val="0"/>
      <w:sz w:val="24"/>
      <w:lang w:eastAsia="ru-RU"/>
    </w:rPr>
  </w:style>
  <w:style w:type="character" w:customStyle="1" w:styleId="81">
    <w:name w:val="Знак Знак8"/>
    <w:uiPriority w:val="99"/>
    <w:locked/>
    <w:rsid w:val="00897855"/>
    <w:rPr>
      <w:snapToGrid w:val="0"/>
      <w:sz w:val="24"/>
      <w:lang w:eastAsia="ru-RU"/>
    </w:rPr>
  </w:style>
  <w:style w:type="character" w:customStyle="1" w:styleId="41">
    <w:name w:val="Знак Знак4"/>
    <w:uiPriority w:val="99"/>
    <w:locked/>
    <w:rsid w:val="00897855"/>
    <w:rPr>
      <w:snapToGrid w:val="0"/>
      <w:sz w:val="24"/>
      <w:lang w:eastAsia="ru-RU"/>
    </w:rPr>
  </w:style>
  <w:style w:type="character" w:customStyle="1" w:styleId="61">
    <w:name w:val="Знак Знак6"/>
    <w:uiPriority w:val="99"/>
    <w:locked/>
    <w:rsid w:val="00897855"/>
    <w:rPr>
      <w:lang w:eastAsia="ru-RU"/>
    </w:rPr>
  </w:style>
  <w:style w:type="character" w:customStyle="1" w:styleId="18">
    <w:name w:val="Знак Знак1"/>
    <w:uiPriority w:val="99"/>
    <w:locked/>
    <w:rsid w:val="00897855"/>
    <w:rPr>
      <w:rFonts w:ascii="Tahoma" w:hAnsi="Tahoma"/>
      <w:sz w:val="16"/>
      <w:lang w:eastAsia="ru-RU"/>
    </w:rPr>
  </w:style>
  <w:style w:type="paragraph" w:customStyle="1" w:styleId="19">
    <w:name w:val="Абзац списка1"/>
    <w:basedOn w:val="a"/>
    <w:uiPriority w:val="99"/>
    <w:rsid w:val="00897855"/>
    <w:pPr>
      <w:ind w:left="720"/>
      <w:contextualSpacing/>
    </w:pPr>
    <w:rPr>
      <w:rFonts w:eastAsia="Times New Roman"/>
      <w:lang w:eastAsia="ru-RU"/>
    </w:rPr>
  </w:style>
  <w:style w:type="character" w:customStyle="1" w:styleId="FontStyle25">
    <w:name w:val="Font Style25"/>
    <w:uiPriority w:val="99"/>
    <w:rsid w:val="00897855"/>
    <w:rPr>
      <w:rFonts w:ascii="Arial" w:hAnsi="Arial"/>
      <w:sz w:val="16"/>
    </w:rPr>
  </w:style>
  <w:style w:type="character" w:customStyle="1" w:styleId="H1">
    <w:name w:val="H1 Знак Знак"/>
    <w:uiPriority w:val="99"/>
    <w:locked/>
    <w:rsid w:val="00897855"/>
    <w:rPr>
      <w:rFonts w:ascii="Cambria" w:hAnsi="Cambria"/>
      <w:b/>
      <w:kern w:val="32"/>
      <w:sz w:val="32"/>
      <w:lang w:val="en-US" w:eastAsia="en-US"/>
    </w:rPr>
  </w:style>
  <w:style w:type="paragraph" w:customStyle="1" w:styleId="Section4heading">
    <w:name w:val="Section 4 heading"/>
    <w:basedOn w:val="a"/>
    <w:next w:val="a"/>
    <w:uiPriority w:val="99"/>
    <w:rsid w:val="00897855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hAnsi="Times New Roman"/>
      <w:b/>
      <w:sz w:val="36"/>
      <w:szCs w:val="24"/>
      <w:lang w:val="en-US"/>
    </w:rPr>
  </w:style>
  <w:style w:type="character" w:customStyle="1" w:styleId="Table">
    <w:name w:val="Table"/>
    <w:uiPriority w:val="99"/>
    <w:rsid w:val="00897855"/>
    <w:rPr>
      <w:rFonts w:ascii="Arial" w:hAnsi="Arial"/>
      <w:sz w:val="20"/>
    </w:rPr>
  </w:style>
  <w:style w:type="table" w:customStyle="1" w:styleId="TableGrid1">
    <w:name w:val="TableGrid1"/>
    <w:uiPriority w:val="99"/>
    <w:rsid w:val="0089785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uiPriority w:val="99"/>
    <w:rsid w:val="0089785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uiPriority w:val="99"/>
    <w:rsid w:val="0089785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uiPriority w:val="99"/>
    <w:rsid w:val="0089785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annotation reference"/>
    <w:uiPriority w:val="99"/>
    <w:semiHidden/>
    <w:rsid w:val="00897855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semiHidden/>
    <w:rsid w:val="00897855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locked/>
    <w:rsid w:val="00897855"/>
    <w:rPr>
      <w:rFonts w:ascii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sid w:val="00897855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897855"/>
    <w:rPr>
      <w:rFonts w:ascii="Calibri" w:hAnsi="Calibri" w:cs="Times New Roman"/>
      <w:b/>
      <w:bCs/>
      <w:sz w:val="20"/>
      <w:szCs w:val="20"/>
    </w:rPr>
  </w:style>
  <w:style w:type="paragraph" w:styleId="aff2">
    <w:name w:val="Plain Text"/>
    <w:basedOn w:val="a"/>
    <w:link w:val="aff3"/>
    <w:uiPriority w:val="99"/>
    <w:rsid w:val="00D204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Знак"/>
    <w:link w:val="aff2"/>
    <w:uiPriority w:val="99"/>
    <w:locked/>
    <w:rsid w:val="00D204E6"/>
    <w:rPr>
      <w:rFonts w:ascii="Courier New" w:hAnsi="Courier New" w:cs="Courier New"/>
      <w:sz w:val="20"/>
      <w:szCs w:val="20"/>
      <w:lang w:eastAsia="ru-RU"/>
    </w:rPr>
  </w:style>
  <w:style w:type="paragraph" w:customStyle="1" w:styleId="1a">
    <w:name w:val="Без интервала1"/>
    <w:link w:val="aff4"/>
    <w:uiPriority w:val="99"/>
    <w:rsid w:val="00DA5C38"/>
    <w:rPr>
      <w:rFonts w:ascii="Calibri" w:hAnsi="Calibri"/>
      <w:sz w:val="22"/>
      <w:szCs w:val="22"/>
      <w:lang w:eastAsia="en-US"/>
    </w:rPr>
  </w:style>
  <w:style w:type="character" w:customStyle="1" w:styleId="aff4">
    <w:name w:val="Без интервала Знак"/>
    <w:link w:val="1a"/>
    <w:uiPriority w:val="99"/>
    <w:locked/>
    <w:rsid w:val="00DA5C38"/>
    <w:rPr>
      <w:rFonts w:ascii="Calibri" w:hAnsi="Calibri"/>
      <w:sz w:val="22"/>
      <w:lang w:val="ru-RU" w:eastAsia="en-US"/>
    </w:rPr>
  </w:style>
  <w:style w:type="character" w:customStyle="1" w:styleId="35">
    <w:name w:val="Знак Знак3"/>
    <w:uiPriority w:val="99"/>
    <w:rsid w:val="00972B1D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5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aliases w:val="H1"/>
    <w:basedOn w:val="a"/>
    <w:next w:val="a"/>
    <w:link w:val="10"/>
    <w:uiPriority w:val="99"/>
    <w:qFormat/>
    <w:rsid w:val="0089785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978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9785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i/>
      <w:iCs/>
      <w:color w:val="FF6600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9785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9785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97855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bCs/>
      <w:i/>
      <w:iCs/>
      <w:color w:val="0000FF"/>
      <w:sz w:val="24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9785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iCs/>
      <w:color w:val="000000"/>
      <w:sz w:val="24"/>
      <w:szCs w:val="24"/>
      <w:u w:val="single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97855"/>
    <w:pPr>
      <w:keepNext/>
      <w:spacing w:after="0" w:line="240" w:lineRule="auto"/>
      <w:jc w:val="center"/>
      <w:outlineLvl w:val="7"/>
    </w:pPr>
    <w:rPr>
      <w:rFonts w:ascii="Bookman Old Style" w:eastAsia="Times New Roman" w:hAnsi="Bookman Old Style"/>
      <w:b/>
      <w:bCs/>
      <w:color w:val="000000"/>
      <w:sz w:val="32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9785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link w:val="1"/>
    <w:uiPriority w:val="99"/>
    <w:locked/>
    <w:rsid w:val="00897855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9785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897855"/>
    <w:rPr>
      <w:rFonts w:eastAsia="Times New Roman" w:cs="Times New Roman"/>
      <w:b/>
      <w:i/>
      <w:iCs/>
      <w:snapToGrid w:val="0"/>
      <w:color w:val="FF6600"/>
      <w:sz w:val="24"/>
      <w:szCs w:val="24"/>
      <w:u w:val="single"/>
      <w:lang w:eastAsia="ru-RU"/>
    </w:rPr>
  </w:style>
  <w:style w:type="character" w:customStyle="1" w:styleId="40">
    <w:name w:val="Заголовок 4 Знак"/>
    <w:link w:val="4"/>
    <w:uiPriority w:val="99"/>
    <w:locked/>
    <w:rsid w:val="00897855"/>
    <w:rPr>
      <w:rFonts w:eastAsia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897855"/>
    <w:rPr>
      <w:rFonts w:eastAsia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897855"/>
    <w:rPr>
      <w:rFonts w:eastAsia="Times New Roman" w:cs="Times New Roman"/>
      <w:b/>
      <w:bCs/>
      <w:i/>
      <w:iCs/>
      <w:color w:val="0000FF"/>
      <w:sz w:val="24"/>
      <w:szCs w:val="24"/>
      <w:u w:val="single"/>
      <w:lang w:eastAsia="ru-RU"/>
    </w:rPr>
  </w:style>
  <w:style w:type="character" w:customStyle="1" w:styleId="70">
    <w:name w:val="Заголовок 7 Знак"/>
    <w:link w:val="7"/>
    <w:uiPriority w:val="99"/>
    <w:locked/>
    <w:rsid w:val="00897855"/>
    <w:rPr>
      <w:rFonts w:eastAsia="Times New Roman" w:cs="Times New Roman"/>
      <w:b/>
      <w:i/>
      <w:iCs/>
      <w:snapToGrid w:val="0"/>
      <w:color w:val="000000"/>
      <w:sz w:val="24"/>
      <w:szCs w:val="24"/>
      <w:u w:val="single"/>
      <w:lang w:eastAsia="ru-RU"/>
    </w:rPr>
  </w:style>
  <w:style w:type="character" w:customStyle="1" w:styleId="80">
    <w:name w:val="Заголовок 8 Знак"/>
    <w:link w:val="8"/>
    <w:uiPriority w:val="99"/>
    <w:locked/>
    <w:rsid w:val="00897855"/>
    <w:rPr>
      <w:rFonts w:ascii="Bookman Old Style" w:hAnsi="Bookman Old Style" w:cs="Times New Roman"/>
      <w:b/>
      <w:bCs/>
      <w:color w:val="000000"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897855"/>
    <w:rPr>
      <w:rFonts w:eastAsia="Times New Roman" w:cs="Times New Roman"/>
      <w:b/>
      <w:snapToGrid w:val="0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97855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89785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5">
    <w:name w:val="Название Знак"/>
    <w:link w:val="a4"/>
    <w:uiPriority w:val="99"/>
    <w:locked/>
    <w:rsid w:val="00897855"/>
    <w:rPr>
      <w:rFonts w:eastAsia="Times New Roman" w:cs="Times New Roman"/>
      <w:b/>
      <w:bCs/>
      <w:snapToGrid w:val="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897855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97855"/>
    <w:rPr>
      <w:rFonts w:eastAsia="Times New Roman" w:cs="Times New Roman"/>
      <w:snapToGrid w:val="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89785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897855"/>
    <w:rPr>
      <w:rFonts w:eastAsia="Times New Roman" w:cs="Times New Roman"/>
      <w:snapToGrid w:val="0"/>
      <w:sz w:val="20"/>
      <w:szCs w:val="20"/>
      <w:lang w:eastAsia="ru-RU"/>
    </w:rPr>
  </w:style>
  <w:style w:type="paragraph" w:styleId="a6">
    <w:name w:val="Block Text"/>
    <w:basedOn w:val="a"/>
    <w:uiPriority w:val="99"/>
    <w:rsid w:val="00897855"/>
    <w:pPr>
      <w:spacing w:after="0" w:line="240" w:lineRule="auto"/>
      <w:ind w:left="180" w:right="459"/>
      <w:jc w:val="both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897855"/>
    <w:pPr>
      <w:spacing w:after="0" w:line="26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897855"/>
    <w:rPr>
      <w:rFonts w:eastAsia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897855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897855"/>
    <w:rPr>
      <w:rFonts w:eastAsia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897855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897855"/>
    <w:rPr>
      <w:rFonts w:eastAsia="Times New Roman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897855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897855"/>
    <w:rPr>
      <w:rFonts w:eastAsia="Times New Roman" w:cs="Times New Roman"/>
      <w:snapToGrid w:val="0"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rsid w:val="008978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концевой сноски Знак"/>
    <w:link w:val="ab"/>
    <w:uiPriority w:val="99"/>
    <w:semiHidden/>
    <w:locked/>
    <w:rsid w:val="00897855"/>
    <w:rPr>
      <w:rFonts w:eastAsia="Times New Roman" w:cs="Times New Roman"/>
      <w:sz w:val="20"/>
      <w:szCs w:val="20"/>
      <w:lang w:eastAsia="ru-RU"/>
    </w:rPr>
  </w:style>
  <w:style w:type="character" w:styleId="ad">
    <w:name w:val="endnote reference"/>
    <w:uiPriority w:val="99"/>
    <w:semiHidden/>
    <w:rsid w:val="00897855"/>
    <w:rPr>
      <w:rFonts w:cs="Times New Roman"/>
      <w:vertAlign w:val="superscript"/>
    </w:rPr>
  </w:style>
  <w:style w:type="table" w:styleId="ae">
    <w:name w:val="Table Grid"/>
    <w:basedOn w:val="a1"/>
    <w:uiPriority w:val="99"/>
    <w:rsid w:val="0089785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rsid w:val="008978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link w:val="af"/>
    <w:uiPriority w:val="99"/>
    <w:locked/>
    <w:rsid w:val="00897855"/>
    <w:rPr>
      <w:rFonts w:eastAsia="Times New Roman" w:cs="Times New Roman"/>
      <w:sz w:val="24"/>
      <w:szCs w:val="24"/>
      <w:lang w:eastAsia="ru-RU"/>
    </w:rPr>
  </w:style>
  <w:style w:type="character" w:styleId="af1">
    <w:name w:val="page number"/>
    <w:uiPriority w:val="99"/>
    <w:rsid w:val="00897855"/>
    <w:rPr>
      <w:rFonts w:cs="Times New Roman"/>
    </w:rPr>
  </w:style>
  <w:style w:type="paragraph" w:styleId="af2">
    <w:name w:val="Balloon Text"/>
    <w:basedOn w:val="a"/>
    <w:link w:val="af3"/>
    <w:uiPriority w:val="99"/>
    <w:rsid w:val="00897855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3">
    <w:name w:val="Текст выноски Знак"/>
    <w:link w:val="af2"/>
    <w:uiPriority w:val="99"/>
    <w:locked/>
    <w:rsid w:val="00897855"/>
    <w:rPr>
      <w:rFonts w:ascii="Tahoma" w:hAnsi="Tahoma" w:cs="Times New Roman"/>
      <w:sz w:val="16"/>
      <w:szCs w:val="16"/>
      <w:lang w:eastAsia="ru-RU"/>
    </w:rPr>
  </w:style>
  <w:style w:type="paragraph" w:styleId="af4">
    <w:name w:val="footer"/>
    <w:basedOn w:val="a"/>
    <w:link w:val="af5"/>
    <w:uiPriority w:val="99"/>
    <w:rsid w:val="00897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link w:val="af4"/>
    <w:uiPriority w:val="99"/>
    <w:locked/>
    <w:rsid w:val="00897855"/>
    <w:rPr>
      <w:rFonts w:ascii="Calibri" w:hAnsi="Calibri" w:cs="Times New Roman"/>
      <w:sz w:val="22"/>
    </w:rPr>
  </w:style>
  <w:style w:type="paragraph" w:customStyle="1" w:styleId="CEC00D05F4354E1094F28D836D46DBBF">
    <w:name w:val="CEC00D05F4354E1094F28D836D46DBBF"/>
    <w:uiPriority w:val="99"/>
    <w:rsid w:val="00897855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af6">
    <w:name w:val="footnote text"/>
    <w:basedOn w:val="a"/>
    <w:link w:val="af7"/>
    <w:uiPriority w:val="99"/>
    <w:semiHidden/>
    <w:rsid w:val="00897855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897855"/>
    <w:rPr>
      <w:rFonts w:ascii="Calibri" w:hAnsi="Calibri" w:cs="Times New Roman"/>
      <w:sz w:val="20"/>
      <w:szCs w:val="20"/>
    </w:rPr>
  </w:style>
  <w:style w:type="character" w:styleId="af8">
    <w:name w:val="footnote reference"/>
    <w:uiPriority w:val="99"/>
    <w:semiHidden/>
    <w:rsid w:val="00897855"/>
    <w:rPr>
      <w:rFonts w:cs="Times New Roman"/>
      <w:vertAlign w:val="superscript"/>
    </w:rPr>
  </w:style>
  <w:style w:type="character" w:styleId="af9">
    <w:name w:val="Hyperlink"/>
    <w:uiPriority w:val="99"/>
    <w:rsid w:val="00897855"/>
    <w:rPr>
      <w:rFonts w:cs="Times New Roman"/>
      <w:color w:val="0000FF"/>
      <w:u w:val="single"/>
    </w:rPr>
  </w:style>
  <w:style w:type="character" w:customStyle="1" w:styleId="11">
    <w:name w:val="Название книги1"/>
    <w:uiPriority w:val="99"/>
    <w:rsid w:val="00897855"/>
    <w:rPr>
      <w:b/>
      <w:smallCaps/>
      <w:spacing w:val="5"/>
    </w:rPr>
  </w:style>
  <w:style w:type="paragraph" w:styleId="afa">
    <w:name w:val="caption"/>
    <w:basedOn w:val="a"/>
    <w:uiPriority w:val="99"/>
    <w:qFormat/>
    <w:rsid w:val="00897855"/>
    <w:pPr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71">
    <w:name w:val="Знак Знак7"/>
    <w:uiPriority w:val="99"/>
    <w:locked/>
    <w:rsid w:val="00897855"/>
    <w:rPr>
      <w:lang w:eastAsia="ru-RU"/>
    </w:rPr>
  </w:style>
  <w:style w:type="character" w:styleId="afb">
    <w:name w:val="FollowedHyperlink"/>
    <w:uiPriority w:val="99"/>
    <w:rsid w:val="00897855"/>
    <w:rPr>
      <w:rFonts w:cs="Times New Roman"/>
      <w:color w:val="800080"/>
      <w:u w:val="single"/>
    </w:rPr>
  </w:style>
  <w:style w:type="character" w:customStyle="1" w:styleId="17">
    <w:name w:val="Знак Знак17"/>
    <w:uiPriority w:val="99"/>
    <w:locked/>
    <w:rsid w:val="00897855"/>
    <w:rPr>
      <w:b/>
      <w:sz w:val="24"/>
      <w:lang w:eastAsia="ru-RU"/>
    </w:rPr>
  </w:style>
  <w:style w:type="character" w:customStyle="1" w:styleId="16">
    <w:name w:val="Знак Знак16"/>
    <w:uiPriority w:val="99"/>
    <w:locked/>
    <w:rsid w:val="00897855"/>
    <w:rPr>
      <w:b/>
      <w:i/>
      <w:color w:val="FF6600"/>
      <w:sz w:val="24"/>
      <w:u w:val="single"/>
      <w:lang w:eastAsia="ru-RU"/>
    </w:rPr>
  </w:style>
  <w:style w:type="character" w:customStyle="1" w:styleId="15">
    <w:name w:val="Знак Знак15"/>
    <w:uiPriority w:val="99"/>
    <w:locked/>
    <w:rsid w:val="00897855"/>
    <w:rPr>
      <w:b/>
      <w:sz w:val="24"/>
      <w:lang w:eastAsia="ru-RU"/>
    </w:rPr>
  </w:style>
  <w:style w:type="character" w:customStyle="1" w:styleId="14">
    <w:name w:val="Знак Знак14"/>
    <w:uiPriority w:val="99"/>
    <w:locked/>
    <w:rsid w:val="00897855"/>
    <w:rPr>
      <w:b/>
      <w:i/>
      <w:color w:val="0000FF"/>
      <w:sz w:val="24"/>
      <w:u w:val="single"/>
      <w:lang w:eastAsia="ru-RU"/>
    </w:rPr>
  </w:style>
  <w:style w:type="character" w:customStyle="1" w:styleId="13">
    <w:name w:val="Знак Знак13"/>
    <w:uiPriority w:val="99"/>
    <w:locked/>
    <w:rsid w:val="00897855"/>
    <w:rPr>
      <w:b/>
      <w:i/>
      <w:color w:val="000000"/>
      <w:sz w:val="24"/>
      <w:u w:val="single"/>
      <w:lang w:eastAsia="ru-RU"/>
    </w:rPr>
  </w:style>
  <w:style w:type="character" w:customStyle="1" w:styleId="12">
    <w:name w:val="Знак Знак12"/>
    <w:uiPriority w:val="99"/>
    <w:locked/>
    <w:rsid w:val="00897855"/>
    <w:rPr>
      <w:rFonts w:ascii="Bookman Old Style" w:hAnsi="Bookman Old Style"/>
      <w:b/>
      <w:color w:val="000000"/>
      <w:sz w:val="24"/>
      <w:lang w:eastAsia="ru-RU"/>
    </w:rPr>
  </w:style>
  <w:style w:type="character" w:customStyle="1" w:styleId="110">
    <w:name w:val="Знак Знак11"/>
    <w:uiPriority w:val="99"/>
    <w:locked/>
    <w:rsid w:val="00897855"/>
    <w:rPr>
      <w:b/>
      <w:color w:val="000000"/>
      <w:sz w:val="24"/>
      <w:lang w:eastAsia="ru-RU"/>
    </w:rPr>
  </w:style>
  <w:style w:type="character" w:customStyle="1" w:styleId="25">
    <w:name w:val="Знак Знак2"/>
    <w:uiPriority w:val="99"/>
    <w:locked/>
    <w:rsid w:val="00897855"/>
    <w:rPr>
      <w:sz w:val="24"/>
      <w:lang w:eastAsia="ru-RU"/>
    </w:rPr>
  </w:style>
  <w:style w:type="character" w:customStyle="1" w:styleId="afc">
    <w:name w:val="Знак Знак"/>
    <w:uiPriority w:val="99"/>
    <w:locked/>
    <w:rsid w:val="00897855"/>
    <w:rPr>
      <w:rFonts w:ascii="Calibri" w:hAnsi="Calibri"/>
      <w:sz w:val="22"/>
      <w:lang w:val="ru-RU" w:eastAsia="en-US"/>
    </w:rPr>
  </w:style>
  <w:style w:type="character" w:customStyle="1" w:styleId="100">
    <w:name w:val="Знак Знак10"/>
    <w:uiPriority w:val="99"/>
    <w:locked/>
    <w:rsid w:val="00897855"/>
    <w:rPr>
      <w:b/>
      <w:snapToGrid w:val="0"/>
      <w:sz w:val="24"/>
      <w:lang w:eastAsia="ru-RU"/>
    </w:rPr>
  </w:style>
  <w:style w:type="character" w:customStyle="1" w:styleId="51">
    <w:name w:val="Знак Знак5"/>
    <w:uiPriority w:val="99"/>
    <w:locked/>
    <w:rsid w:val="00897855"/>
    <w:rPr>
      <w:snapToGrid w:val="0"/>
      <w:sz w:val="24"/>
      <w:lang w:eastAsia="ru-RU"/>
    </w:rPr>
  </w:style>
  <w:style w:type="character" w:customStyle="1" w:styleId="91">
    <w:name w:val="Знак Знак9"/>
    <w:uiPriority w:val="99"/>
    <w:locked/>
    <w:rsid w:val="00897855"/>
    <w:rPr>
      <w:snapToGrid w:val="0"/>
      <w:sz w:val="24"/>
      <w:lang w:eastAsia="ru-RU"/>
    </w:rPr>
  </w:style>
  <w:style w:type="character" w:customStyle="1" w:styleId="81">
    <w:name w:val="Знак Знак8"/>
    <w:uiPriority w:val="99"/>
    <w:locked/>
    <w:rsid w:val="00897855"/>
    <w:rPr>
      <w:snapToGrid w:val="0"/>
      <w:sz w:val="24"/>
      <w:lang w:eastAsia="ru-RU"/>
    </w:rPr>
  </w:style>
  <w:style w:type="character" w:customStyle="1" w:styleId="41">
    <w:name w:val="Знак Знак4"/>
    <w:uiPriority w:val="99"/>
    <w:locked/>
    <w:rsid w:val="00897855"/>
    <w:rPr>
      <w:snapToGrid w:val="0"/>
      <w:sz w:val="24"/>
      <w:lang w:eastAsia="ru-RU"/>
    </w:rPr>
  </w:style>
  <w:style w:type="character" w:customStyle="1" w:styleId="61">
    <w:name w:val="Знак Знак6"/>
    <w:uiPriority w:val="99"/>
    <w:locked/>
    <w:rsid w:val="00897855"/>
    <w:rPr>
      <w:lang w:eastAsia="ru-RU"/>
    </w:rPr>
  </w:style>
  <w:style w:type="character" w:customStyle="1" w:styleId="18">
    <w:name w:val="Знак Знак1"/>
    <w:uiPriority w:val="99"/>
    <w:locked/>
    <w:rsid w:val="00897855"/>
    <w:rPr>
      <w:rFonts w:ascii="Tahoma" w:hAnsi="Tahoma"/>
      <w:sz w:val="16"/>
      <w:lang w:eastAsia="ru-RU"/>
    </w:rPr>
  </w:style>
  <w:style w:type="paragraph" w:customStyle="1" w:styleId="19">
    <w:name w:val="Абзац списка1"/>
    <w:basedOn w:val="a"/>
    <w:uiPriority w:val="99"/>
    <w:rsid w:val="00897855"/>
    <w:pPr>
      <w:ind w:left="720"/>
      <w:contextualSpacing/>
    </w:pPr>
    <w:rPr>
      <w:rFonts w:eastAsia="Times New Roman"/>
      <w:lang w:eastAsia="ru-RU"/>
    </w:rPr>
  </w:style>
  <w:style w:type="character" w:customStyle="1" w:styleId="FontStyle25">
    <w:name w:val="Font Style25"/>
    <w:uiPriority w:val="99"/>
    <w:rsid w:val="00897855"/>
    <w:rPr>
      <w:rFonts w:ascii="Arial" w:hAnsi="Arial"/>
      <w:sz w:val="16"/>
    </w:rPr>
  </w:style>
  <w:style w:type="character" w:customStyle="1" w:styleId="H1">
    <w:name w:val="H1 Знак Знак"/>
    <w:uiPriority w:val="99"/>
    <w:locked/>
    <w:rsid w:val="00897855"/>
    <w:rPr>
      <w:rFonts w:ascii="Cambria" w:hAnsi="Cambria"/>
      <w:b/>
      <w:kern w:val="32"/>
      <w:sz w:val="32"/>
      <w:lang w:val="en-US" w:eastAsia="en-US"/>
    </w:rPr>
  </w:style>
  <w:style w:type="paragraph" w:customStyle="1" w:styleId="Section4heading">
    <w:name w:val="Section 4 heading"/>
    <w:basedOn w:val="a"/>
    <w:next w:val="a"/>
    <w:uiPriority w:val="99"/>
    <w:rsid w:val="00897855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hAnsi="Times New Roman"/>
      <w:b/>
      <w:sz w:val="36"/>
      <w:szCs w:val="24"/>
      <w:lang w:val="en-US"/>
    </w:rPr>
  </w:style>
  <w:style w:type="character" w:customStyle="1" w:styleId="Table">
    <w:name w:val="Table"/>
    <w:uiPriority w:val="99"/>
    <w:rsid w:val="00897855"/>
    <w:rPr>
      <w:rFonts w:ascii="Arial" w:hAnsi="Arial"/>
      <w:sz w:val="20"/>
    </w:rPr>
  </w:style>
  <w:style w:type="table" w:customStyle="1" w:styleId="TableGrid1">
    <w:name w:val="TableGrid1"/>
    <w:uiPriority w:val="99"/>
    <w:rsid w:val="0089785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uiPriority w:val="99"/>
    <w:rsid w:val="0089785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uiPriority w:val="99"/>
    <w:rsid w:val="0089785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uiPriority w:val="99"/>
    <w:rsid w:val="0089785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annotation reference"/>
    <w:uiPriority w:val="99"/>
    <w:semiHidden/>
    <w:rsid w:val="00897855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semiHidden/>
    <w:rsid w:val="00897855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locked/>
    <w:rsid w:val="00897855"/>
    <w:rPr>
      <w:rFonts w:ascii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sid w:val="00897855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897855"/>
    <w:rPr>
      <w:rFonts w:ascii="Calibri" w:hAnsi="Calibri" w:cs="Times New Roman"/>
      <w:b/>
      <w:bCs/>
      <w:sz w:val="20"/>
      <w:szCs w:val="20"/>
    </w:rPr>
  </w:style>
  <w:style w:type="paragraph" w:styleId="aff2">
    <w:name w:val="Plain Text"/>
    <w:basedOn w:val="a"/>
    <w:link w:val="aff3"/>
    <w:uiPriority w:val="99"/>
    <w:rsid w:val="00D204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Знак"/>
    <w:link w:val="aff2"/>
    <w:uiPriority w:val="99"/>
    <w:locked/>
    <w:rsid w:val="00D204E6"/>
    <w:rPr>
      <w:rFonts w:ascii="Courier New" w:hAnsi="Courier New" w:cs="Courier New"/>
      <w:sz w:val="20"/>
      <w:szCs w:val="20"/>
      <w:lang w:eastAsia="ru-RU"/>
    </w:rPr>
  </w:style>
  <w:style w:type="paragraph" w:customStyle="1" w:styleId="1a">
    <w:name w:val="Без интервала1"/>
    <w:link w:val="aff4"/>
    <w:uiPriority w:val="99"/>
    <w:rsid w:val="00DA5C38"/>
    <w:rPr>
      <w:rFonts w:ascii="Calibri" w:hAnsi="Calibri"/>
      <w:sz w:val="22"/>
      <w:szCs w:val="22"/>
      <w:lang w:eastAsia="en-US"/>
    </w:rPr>
  </w:style>
  <w:style w:type="character" w:customStyle="1" w:styleId="aff4">
    <w:name w:val="Без интервала Знак"/>
    <w:link w:val="1a"/>
    <w:uiPriority w:val="99"/>
    <w:locked/>
    <w:rsid w:val="00DA5C38"/>
    <w:rPr>
      <w:rFonts w:ascii="Calibri" w:hAnsi="Calibri"/>
      <w:sz w:val="22"/>
      <w:lang w:val="ru-RU" w:eastAsia="en-US"/>
    </w:rPr>
  </w:style>
  <w:style w:type="character" w:customStyle="1" w:styleId="35">
    <w:name w:val="Знак Знак3"/>
    <w:uiPriority w:val="99"/>
    <w:rsid w:val="00972B1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72A1-DF88-47FF-B5EF-42D47A5C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6191</Words>
  <Characters>35292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Tsoy</dc:creator>
  <cp:keywords/>
  <dc:description/>
  <cp:lastModifiedBy>User</cp:lastModifiedBy>
  <cp:revision>4</cp:revision>
  <cp:lastPrinted>2019-11-18T06:49:00Z</cp:lastPrinted>
  <dcterms:created xsi:type="dcterms:W3CDTF">2019-12-24T06:10:00Z</dcterms:created>
  <dcterms:modified xsi:type="dcterms:W3CDTF">2019-12-27T06:35:00Z</dcterms:modified>
</cp:coreProperties>
</file>